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A9" w:rsidRDefault="00995BA9" w:rsidP="00995BA9">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995BA9" w:rsidRDefault="00995BA9" w:rsidP="00995BA9">
      <w:pPr>
        <w:spacing w:after="0" w:line="408" w:lineRule="auto"/>
        <w:ind w:left="120"/>
        <w:jc w:val="center"/>
      </w:pPr>
      <w:r>
        <w:rPr>
          <w:rFonts w:ascii="Times New Roman" w:hAnsi="Times New Roman"/>
          <w:b/>
          <w:color w:val="000000"/>
          <w:sz w:val="28"/>
        </w:rPr>
        <w:t>‌</w:t>
      </w:r>
      <w:bookmarkStart w:id="0" w:name="7f3daac8-648a-4bf6-a030-2d5ee0364f94"/>
      <w:bookmarkEnd w:id="0"/>
      <w:r>
        <w:rPr>
          <w:rFonts w:ascii="Times New Roman" w:hAnsi="Times New Roman"/>
          <w:b/>
          <w:color w:val="000000"/>
          <w:sz w:val="28"/>
        </w:rPr>
        <w:t xml:space="preserve">Министерство общего и профессионального образования Ростовской области‌‌ </w:t>
      </w:r>
    </w:p>
    <w:p w:rsidR="00995BA9" w:rsidRDefault="00995BA9" w:rsidP="00995BA9">
      <w:pPr>
        <w:spacing w:after="0" w:line="408" w:lineRule="auto"/>
        <w:ind w:left="120"/>
        <w:jc w:val="center"/>
      </w:pPr>
      <w:r>
        <w:rPr>
          <w:rFonts w:ascii="Times New Roman" w:hAnsi="Times New Roman"/>
          <w:b/>
          <w:color w:val="000000"/>
          <w:sz w:val="28"/>
        </w:rPr>
        <w:t>‌</w:t>
      </w:r>
      <w:bookmarkStart w:id="1" w:name="777c2c32-d333-4d9f-a4ef-ba43cb5571a6"/>
      <w:bookmarkEnd w:id="1"/>
      <w:r>
        <w:rPr>
          <w:rFonts w:ascii="Times New Roman" w:hAnsi="Times New Roman"/>
          <w:b/>
          <w:color w:val="000000"/>
          <w:sz w:val="28"/>
        </w:rPr>
        <w:t>Управление образования города Ростова-на-Дону‌</w:t>
      </w:r>
      <w:r>
        <w:rPr>
          <w:rFonts w:ascii="Times New Roman" w:hAnsi="Times New Roman"/>
          <w:color w:val="000000"/>
          <w:sz w:val="28"/>
        </w:rPr>
        <w:t>​</w:t>
      </w:r>
    </w:p>
    <w:p w:rsidR="00995BA9" w:rsidRDefault="00995BA9" w:rsidP="00995BA9">
      <w:pPr>
        <w:spacing w:after="0" w:line="408" w:lineRule="auto"/>
        <w:ind w:left="120"/>
        <w:jc w:val="center"/>
      </w:pPr>
      <w:r>
        <w:rPr>
          <w:rFonts w:ascii="Times New Roman" w:hAnsi="Times New Roman"/>
          <w:b/>
          <w:color w:val="000000"/>
          <w:sz w:val="28"/>
        </w:rPr>
        <w:t>МБОУ «Школа № 67»</w:t>
      </w:r>
    </w:p>
    <w:p w:rsidR="00995BA9" w:rsidRDefault="00995BA9" w:rsidP="00995BA9">
      <w:pPr>
        <w:spacing w:after="0"/>
        <w:ind w:left="120"/>
      </w:pPr>
    </w:p>
    <w:p w:rsidR="00995BA9" w:rsidRDefault="00995BA9" w:rsidP="00995BA9">
      <w:pPr>
        <w:spacing w:after="0"/>
        <w:ind w:left="120"/>
      </w:pPr>
    </w:p>
    <w:p w:rsidR="00995BA9" w:rsidRDefault="00995BA9" w:rsidP="00995BA9">
      <w:pPr>
        <w:spacing w:after="0"/>
        <w:ind w:left="120"/>
      </w:pPr>
    </w:p>
    <w:p w:rsidR="00995BA9" w:rsidRDefault="00995BA9" w:rsidP="00995BA9">
      <w:pPr>
        <w:spacing w:after="0"/>
        <w:ind w:left="120"/>
      </w:pPr>
    </w:p>
    <w:tbl>
      <w:tblPr>
        <w:tblW w:w="0" w:type="auto"/>
        <w:tblInd w:w="-176" w:type="dxa"/>
        <w:tblLook w:val="04A0"/>
      </w:tblPr>
      <w:tblGrid>
        <w:gridCol w:w="3290"/>
        <w:gridCol w:w="3115"/>
        <w:gridCol w:w="3115"/>
      </w:tblGrid>
      <w:tr w:rsidR="00995BA9" w:rsidRPr="00995BA9" w:rsidTr="00995BA9">
        <w:trPr>
          <w:trHeight w:val="2974"/>
        </w:trPr>
        <w:tc>
          <w:tcPr>
            <w:tcW w:w="3290" w:type="dxa"/>
          </w:tcPr>
          <w:p w:rsidR="00995BA9" w:rsidRDefault="00995BA9">
            <w:pPr>
              <w:autoSpaceDE w:val="0"/>
              <w:autoSpaceDN w:val="0"/>
              <w:spacing w:after="120"/>
              <w:jc w:val="both"/>
              <w:rPr>
                <w:rFonts w:ascii="Times New Roman" w:hAnsi="Times New Roman"/>
                <w:color w:val="000000"/>
                <w:sz w:val="28"/>
                <w:szCs w:val="28"/>
                <w:lang w:eastAsia="en-US"/>
              </w:rPr>
            </w:pPr>
            <w:r>
              <w:rPr>
                <w:rFonts w:ascii="Times New Roman" w:hAnsi="Times New Roman"/>
                <w:color w:val="000000"/>
                <w:sz w:val="24"/>
                <w:szCs w:val="24"/>
                <w:lang w:eastAsia="en-US"/>
              </w:rPr>
              <w:t>.</w:t>
            </w:r>
          </w:p>
          <w:p w:rsidR="00995BA9" w:rsidRDefault="00995BA9">
            <w:pPr>
              <w:autoSpaceDE w:val="0"/>
              <w:autoSpaceDN w:val="0"/>
              <w:spacing w:after="120" w:line="240" w:lineRule="auto"/>
              <w:jc w:val="both"/>
              <w:rPr>
                <w:rFonts w:ascii="Times New Roman" w:hAnsi="Times New Roman"/>
                <w:color w:val="000000"/>
                <w:sz w:val="24"/>
                <w:szCs w:val="24"/>
                <w:lang w:eastAsia="en-US"/>
              </w:rPr>
            </w:pPr>
          </w:p>
        </w:tc>
        <w:tc>
          <w:tcPr>
            <w:tcW w:w="3115" w:type="dxa"/>
          </w:tcPr>
          <w:p w:rsidR="00995BA9" w:rsidRDefault="00995BA9">
            <w:pPr>
              <w:autoSpaceDE w:val="0"/>
              <w:autoSpaceDN w:val="0"/>
              <w:spacing w:after="120"/>
              <w:rPr>
                <w:rFonts w:ascii="Times New Roman" w:hAnsi="Times New Roman"/>
                <w:color w:val="000000"/>
                <w:sz w:val="28"/>
                <w:szCs w:val="28"/>
                <w:lang w:eastAsia="en-US"/>
              </w:rPr>
            </w:pPr>
          </w:p>
          <w:p w:rsidR="00995BA9" w:rsidRDefault="00995BA9">
            <w:pPr>
              <w:autoSpaceDE w:val="0"/>
              <w:autoSpaceDN w:val="0"/>
              <w:spacing w:after="120" w:line="240" w:lineRule="auto"/>
              <w:jc w:val="both"/>
              <w:rPr>
                <w:rFonts w:ascii="Times New Roman" w:hAnsi="Times New Roman"/>
                <w:color w:val="000000"/>
                <w:sz w:val="24"/>
                <w:szCs w:val="24"/>
                <w:lang w:eastAsia="en-US"/>
              </w:rPr>
            </w:pPr>
          </w:p>
        </w:tc>
        <w:tc>
          <w:tcPr>
            <w:tcW w:w="3115" w:type="dxa"/>
          </w:tcPr>
          <w:p w:rsidR="00995BA9" w:rsidRDefault="00995BA9">
            <w:pPr>
              <w:autoSpaceDE w:val="0"/>
              <w:autoSpaceDN w:val="0"/>
              <w:spacing w:after="120"/>
              <w:rPr>
                <w:rFonts w:ascii="Times New Roman" w:hAnsi="Times New Roman"/>
                <w:color w:val="000000"/>
                <w:sz w:val="28"/>
                <w:szCs w:val="28"/>
                <w:lang w:eastAsia="en-US"/>
              </w:rPr>
            </w:pPr>
            <w:r>
              <w:rPr>
                <w:rFonts w:ascii="Times New Roman" w:hAnsi="Times New Roman"/>
                <w:color w:val="000000"/>
                <w:sz w:val="28"/>
                <w:szCs w:val="28"/>
                <w:lang w:eastAsia="en-US"/>
              </w:rPr>
              <w:t>УТВЕРЖДЕНО</w:t>
            </w:r>
          </w:p>
          <w:p w:rsidR="00995BA9" w:rsidRDefault="00995BA9">
            <w:pPr>
              <w:autoSpaceDE w:val="0"/>
              <w:autoSpaceDN w:val="0"/>
              <w:spacing w:after="0" w:line="240" w:lineRule="auto"/>
              <w:rPr>
                <w:rFonts w:ascii="Times New Roman" w:hAnsi="Times New Roman"/>
                <w:color w:val="000000"/>
                <w:sz w:val="16"/>
                <w:szCs w:val="16"/>
                <w:lang w:eastAsia="en-US"/>
              </w:rPr>
            </w:pPr>
            <w:r>
              <w:rPr>
                <w:rFonts w:ascii="Times New Roman" w:hAnsi="Times New Roman"/>
                <w:color w:val="000000"/>
                <w:sz w:val="28"/>
                <w:szCs w:val="28"/>
                <w:lang w:eastAsia="en-US"/>
              </w:rPr>
              <w:t>Директор МБОУ «Школа №67»</w:t>
            </w:r>
          </w:p>
          <w:p w:rsidR="00995BA9" w:rsidRDefault="00995BA9">
            <w:pPr>
              <w:autoSpaceDE w:val="0"/>
              <w:autoSpaceDN w:val="0"/>
              <w:spacing w:after="0" w:line="240" w:lineRule="auto"/>
              <w:rPr>
                <w:rFonts w:ascii="Times New Roman" w:hAnsi="Times New Roman"/>
                <w:color w:val="000000"/>
                <w:sz w:val="24"/>
                <w:szCs w:val="24"/>
                <w:lang w:eastAsia="en-US"/>
              </w:rPr>
            </w:pPr>
          </w:p>
          <w:p w:rsidR="00995BA9" w:rsidRDefault="00995BA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_________________</w:t>
            </w:r>
          </w:p>
          <w:p w:rsidR="00995BA9" w:rsidRDefault="00995BA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Н.Е.Сысоева</w:t>
            </w:r>
          </w:p>
          <w:p w:rsidR="00995BA9" w:rsidRDefault="00995BA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Приказ № ______</w:t>
            </w:r>
          </w:p>
          <w:p w:rsidR="00995BA9" w:rsidRDefault="00995BA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от « </w:t>
            </w:r>
            <w:r>
              <w:rPr>
                <w:rFonts w:ascii="Times New Roman" w:hAnsi="Times New Roman"/>
                <w:color w:val="000000"/>
                <w:sz w:val="24"/>
                <w:szCs w:val="24"/>
                <w:u w:val="single"/>
                <w:lang w:eastAsia="en-US"/>
              </w:rPr>
              <w:t>30</w:t>
            </w:r>
            <w:r>
              <w:rPr>
                <w:rFonts w:ascii="Times New Roman" w:hAnsi="Times New Roman"/>
                <w:color w:val="000000"/>
                <w:sz w:val="24"/>
                <w:szCs w:val="24"/>
                <w:lang w:eastAsia="en-US"/>
              </w:rPr>
              <w:t xml:space="preserve"> » </w:t>
            </w:r>
            <w:r>
              <w:rPr>
                <w:rFonts w:ascii="Times New Roman" w:hAnsi="Times New Roman"/>
                <w:color w:val="000000"/>
                <w:sz w:val="24"/>
                <w:szCs w:val="24"/>
                <w:u w:val="single"/>
                <w:lang w:eastAsia="en-US"/>
              </w:rPr>
              <w:t xml:space="preserve"> 08 </w:t>
            </w:r>
            <w:r>
              <w:rPr>
                <w:rFonts w:ascii="Times New Roman" w:hAnsi="Times New Roman"/>
                <w:color w:val="000000"/>
                <w:sz w:val="24"/>
                <w:szCs w:val="24"/>
                <w:lang w:eastAsia="en-US"/>
              </w:rPr>
              <w:t xml:space="preserve"> 20</w:t>
            </w:r>
            <w:r>
              <w:rPr>
                <w:rFonts w:ascii="Times New Roman" w:hAnsi="Times New Roman"/>
                <w:color w:val="000000"/>
                <w:sz w:val="24"/>
                <w:szCs w:val="24"/>
                <w:u w:val="single"/>
                <w:lang w:eastAsia="en-US"/>
              </w:rPr>
              <w:t>23</w:t>
            </w:r>
            <w:r>
              <w:rPr>
                <w:rFonts w:ascii="Times New Roman" w:hAnsi="Times New Roman"/>
                <w:color w:val="000000"/>
                <w:sz w:val="24"/>
                <w:szCs w:val="24"/>
                <w:lang w:eastAsia="en-US"/>
              </w:rPr>
              <w:t xml:space="preserve"> г.</w:t>
            </w:r>
          </w:p>
          <w:p w:rsidR="00995BA9" w:rsidRDefault="00995BA9">
            <w:pPr>
              <w:autoSpaceDE w:val="0"/>
              <w:autoSpaceDN w:val="0"/>
              <w:spacing w:after="0" w:line="240" w:lineRule="auto"/>
              <w:rPr>
                <w:rFonts w:ascii="Times New Roman" w:hAnsi="Times New Roman"/>
                <w:color w:val="000000"/>
                <w:sz w:val="24"/>
                <w:szCs w:val="24"/>
                <w:lang w:eastAsia="en-US"/>
              </w:rPr>
            </w:pPr>
          </w:p>
        </w:tc>
      </w:tr>
    </w:tbl>
    <w:p w:rsidR="00995BA9" w:rsidRDefault="00995BA9" w:rsidP="00995B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6"/>
          <w:szCs w:val="36"/>
        </w:rPr>
        <w:t>АДАПТИРОВАННАЯ РАБОЧАЯ ОБРАЗОВАТЕЛЬНАЯ ПРОГРАММА НАЧАЛЬНОГО ОБЩЕГО ОБРАЗОВАНИЯ ДЛЯ ОБУЧАЮЩИХСЯ С</w:t>
      </w:r>
      <w:r w:rsidRPr="00995BA9">
        <w:rPr>
          <w:rFonts w:ascii="Times New Roman" w:hAnsi="Times New Roman"/>
          <w:b/>
          <w:bCs/>
          <w:sz w:val="32"/>
          <w:szCs w:val="32"/>
        </w:rPr>
        <w:t xml:space="preserve"> </w:t>
      </w:r>
      <w:r w:rsidRPr="00995BA9">
        <w:rPr>
          <w:rFonts w:ascii="Times New Roman" w:hAnsi="Times New Roman"/>
          <w:b/>
          <w:bCs/>
          <w:sz w:val="36"/>
          <w:szCs w:val="36"/>
        </w:rPr>
        <w:t>ОВЗ</w:t>
      </w:r>
    </w:p>
    <w:p w:rsidR="00995BA9" w:rsidRDefault="00995BA9" w:rsidP="00995BA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 МБОУ «ШКОЛА №67»</w:t>
      </w: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Автор –составитель </w:t>
      </w: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Заместитель директора </w:t>
      </w: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МБОУ»Школа №67»</w:t>
      </w: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А.В.Аксенова</w:t>
      </w: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Ростов-на-Дону</w:t>
      </w: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2023</w:t>
      </w: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D22156" w:rsidRDefault="00D22156" w:rsidP="004A0D07">
      <w:pPr>
        <w:widowControl w:val="0"/>
        <w:autoSpaceDE w:val="0"/>
        <w:autoSpaceDN w:val="0"/>
        <w:adjustRightInd w:val="0"/>
        <w:spacing w:after="150" w:line="240" w:lineRule="auto"/>
        <w:jc w:val="center"/>
        <w:rPr>
          <w:rFonts w:ascii="Times New Roman" w:hAnsi="Times New Roman"/>
          <w:sz w:val="24"/>
          <w:szCs w:val="24"/>
        </w:rPr>
      </w:pPr>
    </w:p>
    <w:p w:rsidR="00D22156" w:rsidRPr="00E56366" w:rsidRDefault="00D22156" w:rsidP="00AC1BF9">
      <w:pPr>
        <w:widowControl w:val="0"/>
        <w:autoSpaceDE w:val="0"/>
        <w:autoSpaceDN w:val="0"/>
        <w:adjustRightInd w:val="0"/>
        <w:spacing w:after="150" w:line="240" w:lineRule="auto"/>
        <w:jc w:val="center"/>
        <w:rPr>
          <w:rFonts w:ascii="Times New Roman" w:hAnsi="Times New Roman"/>
          <w:sz w:val="28"/>
          <w:szCs w:val="28"/>
        </w:rPr>
      </w:pPr>
      <w:r w:rsidRPr="00E56366">
        <w:rPr>
          <w:rFonts w:ascii="Times New Roman" w:hAnsi="Times New Roman"/>
          <w:sz w:val="28"/>
          <w:szCs w:val="28"/>
        </w:rPr>
        <w:lastRenderedPageBreak/>
        <w:t>Пояснительная записка.</w:t>
      </w:r>
    </w:p>
    <w:p w:rsidR="00D22156" w:rsidRPr="00E56366" w:rsidRDefault="00CB7120">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w:t>
      </w:r>
      <w:r w:rsidR="00D22156" w:rsidRPr="00E56366">
        <w:rPr>
          <w:rFonts w:ascii="Times New Roman" w:hAnsi="Times New Roman"/>
          <w:sz w:val="28"/>
          <w:szCs w:val="28"/>
        </w:rPr>
        <w:t>абочая программа воспитания</w:t>
      </w:r>
      <w:r w:rsidRPr="00E56366">
        <w:rPr>
          <w:rFonts w:ascii="Times New Roman" w:hAnsi="Times New Roman"/>
          <w:sz w:val="28"/>
          <w:szCs w:val="28"/>
        </w:rPr>
        <w:t xml:space="preserve"> АООП НОО МБОУ «Школа № 67» </w:t>
      </w:r>
      <w:r w:rsidR="00D22156" w:rsidRPr="00E56366">
        <w:rPr>
          <w:rFonts w:ascii="Times New Roman" w:hAnsi="Times New Roman"/>
          <w:sz w:val="28"/>
          <w:szCs w:val="28"/>
        </w:rPr>
        <w:t xml:space="preserve"> (далее - Программа) служит основой для разработки рабочей программы воспитания основной образовательной программы образовательной организации.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Программа включает три раздела: целевой, содержательный, организационный.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Пояснительная записка не является частью рабочей программы воспитания в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206. Целевой раздел.</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206.1. 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с ОВЗ. Вариативный компонент содержания воспитания обучающихся включает духовно-нравственные ценности культуры, </w:t>
      </w:r>
      <w:r w:rsidRPr="00E56366">
        <w:rPr>
          <w:rFonts w:ascii="Times New Roman" w:hAnsi="Times New Roman"/>
          <w:sz w:val="28"/>
          <w:szCs w:val="28"/>
        </w:rPr>
        <w:lastRenderedPageBreak/>
        <w:t>традиционных религий народов России.</w:t>
      </w:r>
    </w:p>
    <w:p w:rsidR="00CB7120"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w:t>
      </w:r>
      <w:r w:rsidR="00CB7120" w:rsidRPr="00E56366">
        <w:rPr>
          <w:rFonts w:ascii="Times New Roman" w:hAnsi="Times New Roman"/>
          <w:sz w:val="28"/>
          <w:szCs w:val="28"/>
        </w:rPr>
        <w:t>ному созиданию и защите Родины.</w:t>
      </w:r>
    </w:p>
    <w:p w:rsidR="00D22156" w:rsidRPr="00E56366" w:rsidRDefault="00D22156">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Цель и задачи воспитания обучающихся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Цели воспитания обучающихся с О</w:t>
      </w:r>
      <w:r w:rsidR="00995BA9">
        <w:rPr>
          <w:rFonts w:ascii="Times New Roman" w:hAnsi="Times New Roman"/>
          <w:sz w:val="28"/>
          <w:szCs w:val="28"/>
        </w:rPr>
        <w:t>ВЗ в МБОУ «Школа № 67»</w:t>
      </w:r>
      <w:r w:rsidR="00CB7120" w:rsidRPr="00E56366">
        <w:rPr>
          <w:rFonts w:ascii="Times New Roman" w:hAnsi="Times New Roman"/>
          <w:sz w:val="28"/>
          <w:szCs w:val="28"/>
        </w:rPr>
        <w:t xml:space="preserve"> </w:t>
      </w:r>
      <w:r w:rsidRPr="00E56366">
        <w:rPr>
          <w:rFonts w:ascii="Times New Roman" w:hAnsi="Times New Roman"/>
          <w:sz w:val="28"/>
          <w:szCs w:val="28"/>
        </w:rPr>
        <w:t>:</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Задачи воспитания обучающихся с ОВЗ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w:t>
      </w:r>
      <w:r w:rsidR="00CB7120" w:rsidRPr="00E56366">
        <w:rPr>
          <w:rFonts w:ascii="Times New Roman" w:hAnsi="Times New Roman"/>
          <w:sz w:val="28"/>
          <w:szCs w:val="28"/>
        </w:rPr>
        <w:t xml:space="preserve">ых результатов освоения  АООП НОО МБОУ «Школа № 67»   </w:t>
      </w:r>
      <w:r w:rsidRPr="00E56366">
        <w:rPr>
          <w:rFonts w:ascii="Times New Roman" w:hAnsi="Times New Roman"/>
          <w:sz w:val="28"/>
          <w:szCs w:val="28"/>
        </w:rPr>
        <w:t xml:space="preserve"> в соответствии с </w:t>
      </w:r>
      <w:hyperlink r:id="rId7" w:history="1">
        <w:r w:rsidRPr="00E56366">
          <w:rPr>
            <w:rFonts w:ascii="Times New Roman" w:hAnsi="Times New Roman"/>
            <w:sz w:val="28"/>
            <w:szCs w:val="28"/>
            <w:u w:val="single"/>
          </w:rPr>
          <w:t>ФГОС</w:t>
        </w:r>
      </w:hyperlink>
      <w:r w:rsidRPr="00E56366">
        <w:rPr>
          <w:rFonts w:ascii="Times New Roman" w:hAnsi="Times New Roman"/>
          <w:sz w:val="28"/>
          <w:szCs w:val="28"/>
        </w:rPr>
        <w:t xml:space="preserve"> НОО обучающихся с ОВЗ. Личностные результат</w:t>
      </w:r>
      <w:r w:rsidR="00CB7120" w:rsidRPr="00E56366">
        <w:rPr>
          <w:rFonts w:ascii="Times New Roman" w:hAnsi="Times New Roman"/>
          <w:sz w:val="28"/>
          <w:szCs w:val="28"/>
        </w:rPr>
        <w:t xml:space="preserve">ы освоения обучающимися АООП НОО МБОУ «Школа № 67»   </w:t>
      </w:r>
      <w:r w:rsidRPr="00E56366">
        <w:rPr>
          <w:rFonts w:ascii="Times New Roman" w:hAnsi="Times New Roman"/>
          <w:sz w:val="28"/>
          <w:szCs w:val="28"/>
        </w:rPr>
        <w:t xml:space="preserve">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Направления воспитания.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 w:history="1">
        <w:r w:rsidRPr="00E56366">
          <w:rPr>
            <w:rFonts w:ascii="Times New Roman" w:hAnsi="Times New Roman"/>
            <w:sz w:val="28"/>
            <w:szCs w:val="28"/>
            <w:u w:val="single"/>
          </w:rPr>
          <w:t>ФГОС</w:t>
        </w:r>
      </w:hyperlink>
      <w:r w:rsidRPr="00E56366">
        <w:rPr>
          <w:rFonts w:ascii="Times New Roman" w:hAnsi="Times New Roman"/>
          <w:sz w:val="28"/>
          <w:szCs w:val="28"/>
        </w:rPr>
        <w:t xml:space="preserve"> НОО обучающихся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7) экологическое воспитание: формирование экологической культуры,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22156" w:rsidRPr="00E56366" w:rsidRDefault="00D22156">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 xml:space="preserve"> Целевые ориентиры результатов воспитания.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9" w:history="1">
        <w:r w:rsidRPr="00E56366">
          <w:rPr>
            <w:rFonts w:ascii="Times New Roman" w:hAnsi="Times New Roman"/>
            <w:sz w:val="28"/>
            <w:szCs w:val="28"/>
            <w:u w:val="single"/>
          </w:rPr>
          <w:t>ФГОС</w:t>
        </w:r>
      </w:hyperlink>
      <w:r w:rsidRPr="00E56366">
        <w:rPr>
          <w:rFonts w:ascii="Times New Roman" w:hAnsi="Times New Roman"/>
          <w:sz w:val="28"/>
          <w:szCs w:val="28"/>
        </w:rPr>
        <w:t xml:space="preserve"> НОО обучающихся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0" w:history="1">
        <w:r w:rsidRPr="00E56366">
          <w:rPr>
            <w:rFonts w:ascii="Times New Roman" w:hAnsi="Times New Roman"/>
            <w:sz w:val="28"/>
            <w:szCs w:val="28"/>
            <w:u w:val="single"/>
          </w:rPr>
          <w:t>ФГОС</w:t>
        </w:r>
      </w:hyperlink>
      <w:r w:rsidRPr="00E56366">
        <w:rPr>
          <w:rFonts w:ascii="Times New Roman" w:hAnsi="Times New Roman"/>
          <w:sz w:val="28"/>
          <w:szCs w:val="28"/>
        </w:rPr>
        <w:t xml:space="preserve"> НОО обучающихся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Целевые ориентиры результатов воспитания на уровне начального общего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Гражданско-патриотическое воспитание.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Знающий и любящий свою малую родину, свой край, имеющий представление о Родине - России, ее территории, расположении.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Принимающий участие в жизни класса, образовательной организации, в доступной по возрасту социально значимой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 Духовно-нравственное воспитание.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Сознающий ценность каждой человеческой жизни, признающий индивидуальность и достоинство каждого человека.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Сознающий нравственную и эстетическую ценность литературы, родного языка, русского языка, проявляющий интерес к чтению.</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Эстетическое воспитание.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Способный воспринимать и чувствовать прекрасное в быту, природе, искусстве, творчестве людей.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Проявляющий интерес и уважение к отечественной и мировой художественной культуре.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Проявляющий стремление к самовыражению в разных видах художественной деятельности, искусстве.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Физическое воспитание, формирование культуры здоровья и эмоционального благополучия.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Владеющий основными навыками личной и общественной гигиены, безопасного поведения в быту, природе, обществе.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Ориентированный на физическое развитие с учетом возможностей здоровья, занятия физкультурой и спортом.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Трудовое воспитание.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Сознающий ценность труда в жизни человека, семьи, общества.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Проявляющий уважение к труду, людям труда, бережное отношение к результатам труда, ответственное потребление.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Проявляющий интерес к разным профессиям.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Участвующий в различных видах доступного по возрасту труда, трудовой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6. Экологическое воспитание.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Понимающий ценность природы, зависимость жизни людей от природы, влияние людей на природу, окружающую среду.</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Выражающий готовность в своей деятельности придерживаться экологических норм.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7. Ценности научного познания.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0446B"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Имеющий первоначальные навыки наблюдений, систематизации и осмысления опыта в естественно-научной </w:t>
      </w:r>
      <w:r w:rsidR="00B0446B" w:rsidRPr="00E56366">
        <w:rPr>
          <w:rFonts w:ascii="Times New Roman" w:hAnsi="Times New Roman"/>
          <w:sz w:val="28"/>
          <w:szCs w:val="28"/>
        </w:rPr>
        <w:t>и гуманитарной областях знания.</w:t>
      </w:r>
    </w:p>
    <w:p w:rsidR="00D22156" w:rsidRPr="00E56366" w:rsidRDefault="00D22156">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Содержательный раздел.</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Уклад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В данном разделе раскрываются основные особенности уклада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ее репутацию в окружающем образовательном пространстве, социуме.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Основные характеристики (целесообразно учитывать в описании):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основные вехи истории </w:t>
      </w:r>
      <w:r w:rsidR="00B0446B" w:rsidRPr="00E56366">
        <w:rPr>
          <w:rFonts w:ascii="Times New Roman" w:hAnsi="Times New Roman"/>
          <w:sz w:val="28"/>
          <w:szCs w:val="28"/>
        </w:rPr>
        <w:t>МБОУ «Школа №67»</w:t>
      </w:r>
      <w:r w:rsidRPr="00E56366">
        <w:rPr>
          <w:rFonts w:ascii="Times New Roman" w:hAnsi="Times New Roman"/>
          <w:sz w:val="28"/>
          <w:szCs w:val="28"/>
        </w:rPr>
        <w:t>, выдающиеся события, деятели в ее истории;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"миссия" образовательной организации в самосознании ее педагогического коллектива;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наиболее значимые традиционные дела, события, мероприятия в </w:t>
      </w:r>
      <w:r w:rsidR="00B0446B" w:rsidRPr="00E56366">
        <w:rPr>
          <w:rFonts w:ascii="Times New Roman" w:hAnsi="Times New Roman"/>
          <w:sz w:val="28"/>
          <w:szCs w:val="28"/>
        </w:rPr>
        <w:t>МБОУ «Школа №67»</w:t>
      </w:r>
      <w:r w:rsidRPr="00E56366">
        <w:rPr>
          <w:rFonts w:ascii="Times New Roman" w:hAnsi="Times New Roman"/>
          <w:sz w:val="28"/>
          <w:szCs w:val="28"/>
        </w:rPr>
        <w:t>, составляющие основу воспитательной системы;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традиции и ритуалы, символика, особые нормы этике</w:t>
      </w:r>
      <w:r w:rsidR="00B0446B" w:rsidRPr="00E56366">
        <w:rPr>
          <w:rFonts w:ascii="Times New Roman" w:hAnsi="Times New Roman"/>
          <w:sz w:val="28"/>
          <w:szCs w:val="28"/>
        </w:rPr>
        <w:t>та в МБОУ «Школа №67»,</w:t>
      </w:r>
      <w:r w:rsidRPr="00E56366">
        <w:rPr>
          <w:rFonts w:ascii="Times New Roman" w:hAnsi="Times New Roman"/>
          <w:sz w:val="28"/>
          <w:szCs w:val="28"/>
        </w:rPr>
        <w:t>;</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Дополнительные характеристики (могут учитываться в описании):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другое;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режим деятельности образовательной организации, в том числе характеристики по </w:t>
      </w:r>
      <w:r w:rsidRPr="00E56366">
        <w:rPr>
          <w:rFonts w:ascii="Times New Roman" w:hAnsi="Times New Roman"/>
          <w:sz w:val="28"/>
          <w:szCs w:val="28"/>
        </w:rPr>
        <w:lastRenderedPageBreak/>
        <w:t>решению участников образовательных отношений (форма обучающихся, организация 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Виды, формы и содержание воспитательной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Урочная деятельность.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привлечение внимания обучающихся к ценностному аспекту изучаемых на уроках </w:t>
      </w:r>
      <w:r w:rsidRPr="00E56366">
        <w:rPr>
          <w:rFonts w:ascii="Times New Roman" w:hAnsi="Times New Roman"/>
          <w:sz w:val="28"/>
          <w:szCs w:val="28"/>
        </w:rPr>
        <w:lastRenderedPageBreak/>
        <w:t>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 Внеурочная деятельность.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познавательной, научной, исследовательской, просветительской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экологической, природоохранной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в области искусств, художественного творчества разных видов и жанров;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туристско-краеведческой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курсы, занятия оздоровительной и спортивной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Классное руководство.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планирование и проведение классных часов целевой воспитательной тематической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в классе праздников, конкурсов, соревнований и других.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Основные школьные дела.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участие во всероссийских акциях, посвященных значимым событиям в России, мире;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Внешкольные мероприятия.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Реализация воспитательного потенциала внешкольных мероприятий может </w:t>
      </w:r>
      <w:r w:rsidRPr="00E56366">
        <w:rPr>
          <w:rFonts w:ascii="Times New Roman" w:hAnsi="Times New Roman"/>
          <w:sz w:val="28"/>
          <w:szCs w:val="28"/>
        </w:rPr>
        <w:lastRenderedPageBreak/>
        <w:t>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общие внешкольные мероприятия, в том числе организуемые совместно с социальными партнерами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6. Организация предметно-пространственной среды.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и проведение церемоний поднятия (спуска) государственного флага Российской Федерации;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w:t>
      </w:r>
      <w:r w:rsidRPr="00E56366">
        <w:rPr>
          <w:rFonts w:ascii="Times New Roman" w:hAnsi="Times New Roman"/>
          <w:sz w:val="28"/>
          <w:szCs w:val="28"/>
        </w:rPr>
        <w:lastRenderedPageBreak/>
        <w:t>безопасности.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7. Взаимодействие с родителями (законными представителями).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родительские дни, в которые родители (законные представители) могут посещать уроки и внеурочные занятия;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участие родителей (законных представителей) в ППк в случаях, предусмотренных нормативными документами о ППк в образовательной организации в соответствии с порядком привлечения родителей (законных представителей);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привлечение родителей (законных представителей) к подготовке и проведению классных и общешкольных мероприятий;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8. Самоуправление.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и деятельность органов ученического самоуправления (совет обучающихся или другое), избранных обучающимися;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представление органами ученического самоуправления интересов обучающихся в процессе </w:t>
      </w:r>
      <w:r w:rsidRPr="00E56366">
        <w:rPr>
          <w:rFonts w:ascii="Times New Roman" w:hAnsi="Times New Roman"/>
          <w:sz w:val="28"/>
          <w:szCs w:val="28"/>
        </w:rPr>
        <w:lastRenderedPageBreak/>
        <w:t>управления образовательной организацией;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защиту органами ученического самоуправления законных интересов и прав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9. Профилактика и безопасность.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10. Социальное партнерство.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11. Профориентация.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посещение профориентационных выставок, ярмарок профессий, тематических </w:t>
      </w:r>
      <w:r w:rsidRPr="00E56366">
        <w:rPr>
          <w:rFonts w:ascii="Times New Roman" w:hAnsi="Times New Roman"/>
          <w:sz w:val="28"/>
          <w:szCs w:val="28"/>
        </w:rPr>
        <w:lastRenderedPageBreak/>
        <w:t>профориентационных парков, лагерей, дней открытых дверей в организациях среднего профессионального образования, высшего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совместное с педагогическими работниками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участие в работе всероссийских профориентационных проектов;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Организационный раздел.</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Кадровое обеспечение.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с ОВЗ по привлечению специалистов других организаций (образовательных, социальных, правоохранительных и других).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Нормативно-методическое обеспечение.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Требования к условиям работы с обучающимися с особыми образовательными потребностями.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Особыми задачами воспитания обучающихся с особыми образовательными потребностями являются: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построение воспитательной деятельности с учетом индивидуальных особенностей и возможностей каждого обучающегося;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 организации воспитания обучающихся с особыми образовательными потребностями необходимо ориентироваться на: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D22156" w:rsidRPr="00E56366" w:rsidRDefault="00B0446B">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w:t>
      </w:r>
      <w:r w:rsidR="00D22156" w:rsidRPr="00E56366">
        <w:rPr>
          <w:rFonts w:ascii="Times New Roman" w:hAnsi="Times New Roman"/>
          <w:sz w:val="28"/>
          <w:szCs w:val="28"/>
        </w:rPr>
        <w:t>Система поощрения социальной успешности и проявлений активной жизненной позиции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w:t>
      </w:r>
      <w:r w:rsidRPr="00E56366">
        <w:rPr>
          <w:rFonts w:ascii="Times New Roman" w:hAnsi="Times New Roman"/>
          <w:sz w:val="28"/>
          <w:szCs w:val="28"/>
        </w:rPr>
        <w:lastRenderedPageBreak/>
        <w:t>выдвижении кандидатур);</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регулирования частоты награждений (недопущение избыточности в поощрениях, чрезмерно больших групп поощряемых);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Благотворительность предусматривает публичную презентацию благотворителей и их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Анализ воспитательного процесса.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w:t>
      </w:r>
      <w:r w:rsidRPr="00E56366">
        <w:rPr>
          <w:rFonts w:ascii="Times New Roman" w:hAnsi="Times New Roman"/>
          <w:sz w:val="28"/>
          <w:szCs w:val="28"/>
        </w:rPr>
        <w:lastRenderedPageBreak/>
        <w:t>соответствующими ФГОС обучающихся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Планирование анализа воспитательного процесса включается в календарный план воспитательной работы.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Основные принципы самоанализа воспитательной работы: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взаимное уважение всех участников образовательных отношений;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Результаты воспитания, социализации и саморазвития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2. Состояние совместной деятельности обучающихся и взрослых.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реализации воспитательного потенциала урочной деятельности;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организуемой внеурочной деятельности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деятельности классных руководителей и их классов;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проводимых общешкольных основных дел, мероприятий;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внешкольных мероприятий;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создания и поддержки предметно-пространственной среды;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взаимодействия с родительским сообществом;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деятельности ученического самоуправления;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деятельности по профилактике и безопасности;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реализации потенциала социального партнерства;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деятельности по профориентации обучающихся.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Итогом самоанализа является перечень выявленных проблем, над решением которых предстоит работать педагогическому коллективу.</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D22156" w:rsidRPr="00E56366" w:rsidRDefault="00D22156">
      <w:pPr>
        <w:widowControl w:val="0"/>
        <w:autoSpaceDE w:val="0"/>
        <w:autoSpaceDN w:val="0"/>
        <w:adjustRightInd w:val="0"/>
        <w:spacing w:after="0" w:line="240" w:lineRule="auto"/>
        <w:rPr>
          <w:rFonts w:ascii="Times New Roman" w:hAnsi="Times New Roman"/>
          <w:sz w:val="28"/>
          <w:szCs w:val="28"/>
        </w:rPr>
      </w:pPr>
    </w:p>
    <w:p w:rsidR="00D22156" w:rsidRPr="00E56366" w:rsidRDefault="00B0446B">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bCs/>
          <w:sz w:val="28"/>
          <w:szCs w:val="28"/>
        </w:rPr>
        <w:t>К</w:t>
      </w:r>
      <w:r w:rsidR="00D22156" w:rsidRPr="00E56366">
        <w:rPr>
          <w:rFonts w:ascii="Times New Roman" w:hAnsi="Times New Roman"/>
          <w:b/>
          <w:bCs/>
          <w:sz w:val="28"/>
          <w:szCs w:val="28"/>
        </w:rPr>
        <w:t>алендар</w:t>
      </w:r>
      <w:r w:rsidRPr="00E56366">
        <w:rPr>
          <w:rFonts w:ascii="Times New Roman" w:hAnsi="Times New Roman"/>
          <w:b/>
          <w:bCs/>
          <w:sz w:val="28"/>
          <w:szCs w:val="28"/>
        </w:rPr>
        <w:t xml:space="preserve">ный план воспитательной работы </w:t>
      </w:r>
      <w:r w:rsidR="00D22156" w:rsidRPr="00E56366">
        <w:rPr>
          <w:rFonts w:ascii="Times New Roman" w:hAnsi="Times New Roman"/>
          <w:b/>
          <w:bCs/>
          <w:sz w:val="28"/>
          <w:szCs w:val="28"/>
        </w:rPr>
        <w:t>АО</w:t>
      </w:r>
      <w:r w:rsidRPr="00E56366">
        <w:rPr>
          <w:rFonts w:ascii="Times New Roman" w:hAnsi="Times New Roman"/>
          <w:b/>
          <w:bCs/>
          <w:sz w:val="28"/>
          <w:szCs w:val="28"/>
        </w:rPr>
        <w:t>О</w:t>
      </w:r>
      <w:r w:rsidR="00D22156" w:rsidRPr="00E56366">
        <w:rPr>
          <w:rFonts w:ascii="Times New Roman" w:hAnsi="Times New Roman"/>
          <w:b/>
          <w:bCs/>
          <w:sz w:val="28"/>
          <w:szCs w:val="28"/>
        </w:rPr>
        <w:t>П НОО</w:t>
      </w:r>
      <w:r w:rsidRPr="00E56366">
        <w:rPr>
          <w:rFonts w:ascii="Times New Roman" w:hAnsi="Times New Roman"/>
          <w:sz w:val="28"/>
          <w:szCs w:val="28"/>
        </w:rPr>
        <w:t xml:space="preserve"> </w:t>
      </w:r>
      <w:r w:rsidRPr="00E56366">
        <w:rPr>
          <w:rFonts w:ascii="Times New Roman" w:hAnsi="Times New Roman"/>
          <w:b/>
          <w:sz w:val="28"/>
          <w:szCs w:val="28"/>
        </w:rPr>
        <w:t xml:space="preserve">МБОУ «Школа №67», </w:t>
      </w:r>
      <w:r w:rsidR="00D22156" w:rsidRPr="00E56366">
        <w:rPr>
          <w:rFonts w:ascii="Times New Roman" w:hAnsi="Times New Roman"/>
          <w:b/>
          <w:bCs/>
          <w:sz w:val="28"/>
          <w:szCs w:val="28"/>
        </w:rPr>
        <w:t xml:space="preserve"> для обучающихся с ОВЗ</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B0446B"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План обновляется ежегодно к н</w:t>
      </w:r>
      <w:r w:rsidR="00B0446B" w:rsidRPr="00E56366">
        <w:rPr>
          <w:rFonts w:ascii="Times New Roman" w:hAnsi="Times New Roman"/>
          <w:sz w:val="28"/>
          <w:szCs w:val="28"/>
        </w:rPr>
        <w:t>ачалу очередного учебного года.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План может разрабатываться один для всей образовательной организации или отдельно по каждому уровню общего образования.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w:t>
      </w:r>
    </w:p>
    <w:p w:rsidR="00D22156" w:rsidRPr="00E56366" w:rsidRDefault="00D22156">
      <w:pPr>
        <w:widowControl w:val="0"/>
        <w:autoSpaceDE w:val="0"/>
        <w:autoSpaceDN w:val="0"/>
        <w:adjustRightInd w:val="0"/>
        <w:spacing w:after="0" w:line="240" w:lineRule="auto"/>
        <w:rPr>
          <w:rFonts w:ascii="Times New Roman" w:hAnsi="Times New Roman"/>
          <w:sz w:val="28"/>
          <w:szCs w:val="28"/>
        </w:rPr>
      </w:pPr>
    </w:p>
    <w:p w:rsidR="00D22156" w:rsidRPr="00E56366" w:rsidRDefault="00D22156">
      <w:pPr>
        <w:widowControl w:val="0"/>
        <w:autoSpaceDE w:val="0"/>
        <w:autoSpaceDN w:val="0"/>
        <w:adjustRightInd w:val="0"/>
        <w:spacing w:after="150" w:line="240" w:lineRule="auto"/>
        <w:jc w:val="center"/>
        <w:rPr>
          <w:rFonts w:ascii="Times New Roman" w:hAnsi="Times New Roman"/>
          <w:sz w:val="28"/>
          <w:szCs w:val="28"/>
        </w:rPr>
      </w:pPr>
      <w:r w:rsidRPr="00E56366">
        <w:rPr>
          <w:rFonts w:ascii="Times New Roman" w:hAnsi="Times New Roman"/>
          <w:sz w:val="28"/>
          <w:szCs w:val="28"/>
        </w:rPr>
        <w:t>Календарный план воспитательной работы организации на учебный год</w:t>
      </w:r>
    </w:p>
    <w:p w:rsidR="00D22156" w:rsidRPr="00E56366" w:rsidRDefault="00D22156">
      <w:pPr>
        <w:widowControl w:val="0"/>
        <w:autoSpaceDE w:val="0"/>
        <w:autoSpaceDN w:val="0"/>
        <w:adjustRightInd w:val="0"/>
        <w:spacing w:after="150" w:line="240" w:lineRule="auto"/>
        <w:rPr>
          <w:rFonts w:ascii="Times New Roman" w:hAnsi="Times New Roman"/>
          <w:sz w:val="28"/>
          <w:szCs w:val="28"/>
        </w:rPr>
      </w:pPr>
    </w:p>
    <w:tbl>
      <w:tblPr>
        <w:tblW w:w="0" w:type="auto"/>
        <w:jc w:val="center"/>
        <w:tblCellMar>
          <w:left w:w="0" w:type="dxa"/>
          <w:right w:w="0" w:type="dxa"/>
        </w:tblCellMar>
        <w:tblLook w:val="0000"/>
      </w:tblPr>
      <w:tblGrid>
        <w:gridCol w:w="250"/>
        <w:gridCol w:w="2188"/>
        <w:gridCol w:w="2188"/>
        <w:gridCol w:w="2187"/>
        <w:gridCol w:w="2187"/>
      </w:tblGrid>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jc w:val="center"/>
              <w:rPr>
                <w:rFonts w:ascii="Times New Roman" w:hAnsi="Times New Roman"/>
                <w:sz w:val="28"/>
                <w:szCs w:val="28"/>
              </w:rPr>
            </w:pPr>
            <w:r w:rsidRPr="00E56366">
              <w:rPr>
                <w:rFonts w:ascii="Times New Roman" w:hAnsi="Times New Roman"/>
                <w:sz w:val="28"/>
                <w:szCs w:val="28"/>
              </w:rPr>
              <w:t xml:space="preserve">Дела, события, мероприятия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jc w:val="center"/>
              <w:rPr>
                <w:rFonts w:ascii="Times New Roman" w:hAnsi="Times New Roman"/>
                <w:sz w:val="28"/>
                <w:szCs w:val="28"/>
              </w:rPr>
            </w:pPr>
            <w:r w:rsidRPr="00E56366">
              <w:rPr>
                <w:rFonts w:ascii="Times New Roman" w:hAnsi="Times New Roman"/>
                <w:sz w:val="28"/>
                <w:szCs w:val="28"/>
              </w:rPr>
              <w:t xml:space="preserve">Классы </w:t>
            </w: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jc w:val="center"/>
              <w:rPr>
                <w:rFonts w:ascii="Times New Roman" w:hAnsi="Times New Roman"/>
                <w:sz w:val="28"/>
                <w:szCs w:val="28"/>
              </w:rPr>
            </w:pPr>
            <w:r w:rsidRPr="00E56366">
              <w:rPr>
                <w:rFonts w:ascii="Times New Roman" w:hAnsi="Times New Roman"/>
                <w:sz w:val="28"/>
                <w:szCs w:val="28"/>
              </w:rPr>
              <w:t xml:space="preserve">Сроки </w:t>
            </w: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jc w:val="center"/>
              <w:rPr>
                <w:rFonts w:ascii="Times New Roman" w:hAnsi="Times New Roman"/>
                <w:sz w:val="28"/>
                <w:szCs w:val="28"/>
              </w:rPr>
            </w:pPr>
            <w:r w:rsidRPr="00E56366">
              <w:rPr>
                <w:rFonts w:ascii="Times New Roman" w:hAnsi="Times New Roman"/>
                <w:sz w:val="28"/>
                <w:szCs w:val="28"/>
              </w:rPr>
              <w:t xml:space="preserve">Ответственные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1. Урочная деятельность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2. Внеурочная деятельность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3. Классное руководство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4. Основные школьные дела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5. Внешкольные мероприятия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6. Организация предметно-пространственной среды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7. Взаимодействие с родителями (законными представителями)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8. Самоуправление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9. Профилактика и безопасность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10. Социальное партнерство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8750" w:type="dxa"/>
            <w:gridSpan w:val="4"/>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11. Профориентация </w:t>
            </w:r>
          </w:p>
        </w:tc>
      </w:tr>
      <w:tr w:rsidR="00D22156" w:rsidRPr="00E5636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r w:rsidRPr="00E56366">
              <w:rPr>
                <w:rFonts w:ascii="Times New Roman" w:hAnsi="Times New Roman"/>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c>
          <w:tcPr>
            <w:tcW w:w="2187" w:type="dxa"/>
            <w:tcBorders>
              <w:top w:val="single" w:sz="6" w:space="0" w:color="auto"/>
              <w:left w:val="single" w:sz="6" w:space="0" w:color="auto"/>
              <w:bottom w:val="single" w:sz="6" w:space="0" w:color="auto"/>
              <w:right w:val="single" w:sz="6" w:space="0" w:color="auto"/>
            </w:tcBorders>
          </w:tcPr>
          <w:p w:rsidR="00D22156" w:rsidRPr="00E56366" w:rsidRDefault="00D22156">
            <w:pPr>
              <w:widowControl w:val="0"/>
              <w:autoSpaceDE w:val="0"/>
              <w:autoSpaceDN w:val="0"/>
              <w:adjustRightInd w:val="0"/>
              <w:spacing w:after="0" w:line="240" w:lineRule="auto"/>
              <w:rPr>
                <w:rFonts w:ascii="Times New Roman" w:hAnsi="Times New Roman"/>
                <w:sz w:val="28"/>
                <w:szCs w:val="28"/>
              </w:rPr>
            </w:pPr>
          </w:p>
        </w:tc>
      </w:tr>
    </w:tbl>
    <w:p w:rsidR="00D22156" w:rsidRPr="00E56366" w:rsidRDefault="00D22156">
      <w:pPr>
        <w:widowControl w:val="0"/>
        <w:autoSpaceDE w:val="0"/>
        <w:autoSpaceDN w:val="0"/>
        <w:adjustRightInd w:val="0"/>
        <w:spacing w:after="0" w:line="240" w:lineRule="auto"/>
        <w:jc w:val="both"/>
        <w:rPr>
          <w:rFonts w:ascii="Times New Roman" w:hAnsi="Times New Roman"/>
          <w:sz w:val="28"/>
          <w:szCs w:val="28"/>
        </w:rPr>
      </w:pPr>
      <w:r w:rsidRPr="00E56366">
        <w:rPr>
          <w:rFonts w:ascii="Times New Roman" w:hAnsi="Times New Roman"/>
          <w:sz w:val="28"/>
          <w:szCs w:val="28"/>
        </w:rPr>
        <w:t xml:space="preserve"> Перечень основных государственных и народных праздников, памятных дат в календарном плане воспитательной работы.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Сентябрь: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сентября: День знаний;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сентября: День окончания Второй мировой войны, День солидарности в борьбе с терроризмом.</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Октябрь: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октября: Международный день пожилых людей;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октября: День защиты животных;</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октября: День учителя;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Третье воскресенье октября: День отца;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30 октября: День памяти жертв политических репрессий.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Ноябрь: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ноября: День народного единства.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Декабрь: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декабря: Международный день инвалидов;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декабря: Битва за Москву, Международный день добровольцев;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6 декабря: День Александра Невского;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9 декабря: День Героев Отечества;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10 декабря: День прав человека;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12 декабря: День Конституции Российской Федерации;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27 декабря: День спасателя.</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Январь: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января: Новый год;</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7 января: Рождество Христово;</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25 января: "Татьянин день" (праздник студентов);</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27 января: День снятия блокады Ленинграда.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Февраль: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2 февраля: День воинской славы России;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8 февраля: День русской науки;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21 февраля: Международный день родного языка;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23 февраля: День защитника Отечества.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Март:</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8 марта: Международный женский день;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18 марта: День воссоединения Крыма с Россией.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Апрель: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12 апреля: День космонавтики.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Май: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мая: Праздник Весны и Труда;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9 мая: День Победы;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24 мая: День славянской письменности и культуры.</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Июнь: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июня: Международный день защиты детей;</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июня: День эколога;</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6 июня: Пушкинский день России;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12 июня: День России;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22 июня: День памяти и скорби;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27 июня: День молодежи.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Июль:</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8 июля: День семьи, любви и верности.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Август:</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22 августа: День Государственного флага Российской Федерации;</w:t>
      </w:r>
    </w:p>
    <w:p w:rsidR="00D22156" w:rsidRPr="00E56366" w:rsidRDefault="00D22156">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25 августа: День воинской славы России.</w:t>
      </w:r>
    </w:p>
    <w:p w:rsidR="00E61984" w:rsidRPr="00E56366" w:rsidRDefault="00E61984">
      <w:pPr>
        <w:widowControl w:val="0"/>
        <w:autoSpaceDE w:val="0"/>
        <w:autoSpaceDN w:val="0"/>
        <w:adjustRightInd w:val="0"/>
        <w:spacing w:after="150" w:line="240" w:lineRule="auto"/>
        <w:jc w:val="both"/>
        <w:rPr>
          <w:rFonts w:ascii="Times New Roman" w:hAnsi="Times New Roman"/>
          <w:sz w:val="28"/>
          <w:szCs w:val="28"/>
        </w:rPr>
      </w:pPr>
    </w:p>
    <w:p w:rsidR="00E61984" w:rsidRPr="00E56366" w:rsidRDefault="00E61984">
      <w:pPr>
        <w:widowControl w:val="0"/>
        <w:autoSpaceDE w:val="0"/>
        <w:autoSpaceDN w:val="0"/>
        <w:adjustRightInd w:val="0"/>
        <w:spacing w:after="150" w:line="240" w:lineRule="auto"/>
        <w:jc w:val="both"/>
        <w:rPr>
          <w:rFonts w:ascii="Times New Roman" w:hAnsi="Times New Roman"/>
          <w:sz w:val="28"/>
          <w:szCs w:val="28"/>
        </w:rPr>
      </w:pPr>
    </w:p>
    <w:p w:rsidR="00E61984" w:rsidRDefault="00E61984">
      <w:pPr>
        <w:widowControl w:val="0"/>
        <w:autoSpaceDE w:val="0"/>
        <w:autoSpaceDN w:val="0"/>
        <w:adjustRightInd w:val="0"/>
        <w:spacing w:after="150" w:line="240" w:lineRule="auto"/>
        <w:jc w:val="both"/>
        <w:rPr>
          <w:rFonts w:ascii="Times New Roman" w:hAnsi="Times New Roman"/>
          <w:sz w:val="28"/>
          <w:szCs w:val="28"/>
        </w:rPr>
      </w:pPr>
    </w:p>
    <w:p w:rsidR="00995BA9" w:rsidRPr="00E56366" w:rsidRDefault="00995BA9">
      <w:pPr>
        <w:widowControl w:val="0"/>
        <w:autoSpaceDE w:val="0"/>
        <w:autoSpaceDN w:val="0"/>
        <w:adjustRightInd w:val="0"/>
        <w:spacing w:after="150" w:line="240" w:lineRule="auto"/>
        <w:jc w:val="both"/>
        <w:rPr>
          <w:rFonts w:ascii="Times New Roman" w:hAnsi="Times New Roman"/>
          <w:sz w:val="28"/>
          <w:szCs w:val="28"/>
        </w:rPr>
      </w:pPr>
    </w:p>
    <w:p w:rsidR="00E61984" w:rsidRPr="00E56366" w:rsidRDefault="00E61984">
      <w:pPr>
        <w:widowControl w:val="0"/>
        <w:autoSpaceDE w:val="0"/>
        <w:autoSpaceDN w:val="0"/>
        <w:adjustRightInd w:val="0"/>
        <w:spacing w:after="150" w:line="240" w:lineRule="auto"/>
        <w:jc w:val="both"/>
        <w:rPr>
          <w:rFonts w:ascii="Times New Roman" w:hAnsi="Times New Roman"/>
          <w:sz w:val="28"/>
          <w:szCs w:val="28"/>
        </w:rPr>
      </w:pPr>
    </w:p>
    <w:p w:rsidR="00E61984" w:rsidRPr="00E56366" w:rsidRDefault="00E61984">
      <w:pPr>
        <w:widowControl w:val="0"/>
        <w:autoSpaceDE w:val="0"/>
        <w:autoSpaceDN w:val="0"/>
        <w:adjustRightInd w:val="0"/>
        <w:spacing w:after="150" w:line="240" w:lineRule="auto"/>
        <w:jc w:val="both"/>
        <w:rPr>
          <w:rFonts w:ascii="Times New Roman" w:hAnsi="Times New Roman"/>
          <w:sz w:val="28"/>
          <w:szCs w:val="28"/>
        </w:rPr>
      </w:pPr>
    </w:p>
    <w:p w:rsidR="00995BA9" w:rsidRDefault="00995BA9" w:rsidP="00995BA9">
      <w:pPr>
        <w:spacing w:after="0" w:line="408" w:lineRule="auto"/>
        <w:ind w:left="120"/>
        <w:jc w:val="center"/>
      </w:pPr>
      <w:r>
        <w:rPr>
          <w:rFonts w:ascii="Times New Roman" w:hAnsi="Times New Roman"/>
          <w:b/>
          <w:color w:val="000000"/>
          <w:sz w:val="28"/>
        </w:rPr>
        <w:lastRenderedPageBreak/>
        <w:t>МИНИСТЕРСТВО ПРОСВЕЩЕНИЯ РОССИЙСКОЙ ФЕДЕРАЦИИ</w:t>
      </w:r>
    </w:p>
    <w:p w:rsidR="00995BA9" w:rsidRDefault="00995BA9" w:rsidP="00995BA9">
      <w:pPr>
        <w:spacing w:after="0" w:line="408" w:lineRule="auto"/>
        <w:ind w:left="120"/>
        <w:jc w:val="center"/>
      </w:pPr>
      <w:r>
        <w:rPr>
          <w:rFonts w:ascii="Times New Roman" w:hAnsi="Times New Roman"/>
          <w:b/>
          <w:color w:val="000000"/>
          <w:sz w:val="28"/>
        </w:rPr>
        <w:t xml:space="preserve">‌Министерство общего и профессионального образования Ростовской области‌‌ </w:t>
      </w:r>
    </w:p>
    <w:p w:rsidR="00995BA9" w:rsidRDefault="00995BA9" w:rsidP="00995BA9">
      <w:pPr>
        <w:spacing w:after="0" w:line="408" w:lineRule="auto"/>
        <w:ind w:left="120"/>
        <w:jc w:val="center"/>
      </w:pPr>
      <w:r>
        <w:rPr>
          <w:rFonts w:ascii="Times New Roman" w:hAnsi="Times New Roman"/>
          <w:b/>
          <w:color w:val="000000"/>
          <w:sz w:val="28"/>
        </w:rPr>
        <w:t>‌Управление образования города Ростова-на-Дону‌</w:t>
      </w:r>
      <w:r>
        <w:rPr>
          <w:rFonts w:ascii="Times New Roman" w:hAnsi="Times New Roman"/>
          <w:color w:val="000000"/>
          <w:sz w:val="28"/>
        </w:rPr>
        <w:t>​</w:t>
      </w:r>
    </w:p>
    <w:p w:rsidR="00995BA9" w:rsidRDefault="00995BA9" w:rsidP="00995BA9">
      <w:pPr>
        <w:spacing w:after="0" w:line="408" w:lineRule="auto"/>
        <w:ind w:left="120"/>
        <w:jc w:val="center"/>
      </w:pPr>
      <w:r>
        <w:rPr>
          <w:rFonts w:ascii="Times New Roman" w:hAnsi="Times New Roman"/>
          <w:b/>
          <w:color w:val="000000"/>
          <w:sz w:val="28"/>
        </w:rPr>
        <w:t>МБОУ «Школа № 67»</w:t>
      </w:r>
    </w:p>
    <w:p w:rsidR="00995BA9" w:rsidRDefault="00995BA9" w:rsidP="00995BA9">
      <w:pPr>
        <w:spacing w:after="0"/>
        <w:ind w:left="120"/>
      </w:pPr>
    </w:p>
    <w:p w:rsidR="00995BA9" w:rsidRDefault="00995BA9" w:rsidP="00995BA9">
      <w:pPr>
        <w:spacing w:after="0"/>
        <w:ind w:left="120"/>
      </w:pPr>
    </w:p>
    <w:p w:rsidR="00995BA9" w:rsidRDefault="00995BA9" w:rsidP="00995BA9">
      <w:pPr>
        <w:spacing w:after="0"/>
        <w:ind w:left="120"/>
      </w:pPr>
    </w:p>
    <w:p w:rsidR="00995BA9" w:rsidRDefault="00995BA9" w:rsidP="00995BA9">
      <w:pPr>
        <w:spacing w:after="0"/>
        <w:ind w:left="120"/>
      </w:pPr>
    </w:p>
    <w:tbl>
      <w:tblPr>
        <w:tblW w:w="0" w:type="auto"/>
        <w:tblInd w:w="-176" w:type="dxa"/>
        <w:tblLook w:val="04A0"/>
      </w:tblPr>
      <w:tblGrid>
        <w:gridCol w:w="3290"/>
        <w:gridCol w:w="3115"/>
        <w:gridCol w:w="3115"/>
      </w:tblGrid>
      <w:tr w:rsidR="00995BA9" w:rsidRPr="00995BA9" w:rsidTr="00762109">
        <w:trPr>
          <w:trHeight w:val="2974"/>
        </w:trPr>
        <w:tc>
          <w:tcPr>
            <w:tcW w:w="3290" w:type="dxa"/>
          </w:tcPr>
          <w:p w:rsidR="00995BA9" w:rsidRDefault="00995BA9" w:rsidP="00762109">
            <w:pPr>
              <w:autoSpaceDE w:val="0"/>
              <w:autoSpaceDN w:val="0"/>
              <w:spacing w:after="120"/>
              <w:jc w:val="both"/>
              <w:rPr>
                <w:rFonts w:ascii="Times New Roman" w:hAnsi="Times New Roman"/>
                <w:color w:val="000000"/>
                <w:sz w:val="28"/>
                <w:szCs w:val="28"/>
                <w:lang w:eastAsia="en-US"/>
              </w:rPr>
            </w:pPr>
            <w:r>
              <w:rPr>
                <w:rFonts w:ascii="Times New Roman" w:hAnsi="Times New Roman"/>
                <w:color w:val="000000"/>
                <w:sz w:val="24"/>
                <w:szCs w:val="24"/>
                <w:lang w:eastAsia="en-US"/>
              </w:rPr>
              <w:t>.</w:t>
            </w:r>
          </w:p>
          <w:p w:rsidR="00995BA9" w:rsidRDefault="00995BA9" w:rsidP="00762109">
            <w:pPr>
              <w:autoSpaceDE w:val="0"/>
              <w:autoSpaceDN w:val="0"/>
              <w:spacing w:after="120" w:line="240" w:lineRule="auto"/>
              <w:jc w:val="both"/>
              <w:rPr>
                <w:rFonts w:ascii="Times New Roman" w:hAnsi="Times New Roman"/>
                <w:color w:val="000000"/>
                <w:sz w:val="24"/>
                <w:szCs w:val="24"/>
                <w:lang w:eastAsia="en-US"/>
              </w:rPr>
            </w:pPr>
          </w:p>
        </w:tc>
        <w:tc>
          <w:tcPr>
            <w:tcW w:w="3115" w:type="dxa"/>
          </w:tcPr>
          <w:p w:rsidR="00995BA9" w:rsidRDefault="00995BA9" w:rsidP="00762109">
            <w:pPr>
              <w:autoSpaceDE w:val="0"/>
              <w:autoSpaceDN w:val="0"/>
              <w:spacing w:after="120"/>
              <w:rPr>
                <w:rFonts w:ascii="Times New Roman" w:hAnsi="Times New Roman"/>
                <w:color w:val="000000"/>
                <w:sz w:val="28"/>
                <w:szCs w:val="28"/>
                <w:lang w:eastAsia="en-US"/>
              </w:rPr>
            </w:pPr>
          </w:p>
          <w:p w:rsidR="00995BA9" w:rsidRDefault="00995BA9" w:rsidP="00762109">
            <w:pPr>
              <w:autoSpaceDE w:val="0"/>
              <w:autoSpaceDN w:val="0"/>
              <w:spacing w:after="120" w:line="240" w:lineRule="auto"/>
              <w:jc w:val="both"/>
              <w:rPr>
                <w:rFonts w:ascii="Times New Roman" w:hAnsi="Times New Roman"/>
                <w:color w:val="000000"/>
                <w:sz w:val="24"/>
                <w:szCs w:val="24"/>
                <w:lang w:eastAsia="en-US"/>
              </w:rPr>
            </w:pPr>
          </w:p>
        </w:tc>
        <w:tc>
          <w:tcPr>
            <w:tcW w:w="3115" w:type="dxa"/>
          </w:tcPr>
          <w:p w:rsidR="00995BA9" w:rsidRDefault="00995BA9" w:rsidP="00762109">
            <w:pPr>
              <w:autoSpaceDE w:val="0"/>
              <w:autoSpaceDN w:val="0"/>
              <w:spacing w:after="120"/>
              <w:rPr>
                <w:rFonts w:ascii="Times New Roman" w:hAnsi="Times New Roman"/>
                <w:color w:val="000000"/>
                <w:sz w:val="28"/>
                <w:szCs w:val="28"/>
                <w:lang w:eastAsia="en-US"/>
              </w:rPr>
            </w:pPr>
            <w:r>
              <w:rPr>
                <w:rFonts w:ascii="Times New Roman" w:hAnsi="Times New Roman"/>
                <w:color w:val="000000"/>
                <w:sz w:val="28"/>
                <w:szCs w:val="28"/>
                <w:lang w:eastAsia="en-US"/>
              </w:rPr>
              <w:t>УТВЕРЖДЕНО</w:t>
            </w:r>
          </w:p>
          <w:p w:rsidR="00995BA9" w:rsidRDefault="00995BA9" w:rsidP="00762109">
            <w:pPr>
              <w:autoSpaceDE w:val="0"/>
              <w:autoSpaceDN w:val="0"/>
              <w:spacing w:after="0" w:line="240" w:lineRule="auto"/>
              <w:rPr>
                <w:rFonts w:ascii="Times New Roman" w:hAnsi="Times New Roman"/>
                <w:color w:val="000000"/>
                <w:sz w:val="16"/>
                <w:szCs w:val="16"/>
                <w:lang w:eastAsia="en-US"/>
              </w:rPr>
            </w:pPr>
            <w:r>
              <w:rPr>
                <w:rFonts w:ascii="Times New Roman" w:hAnsi="Times New Roman"/>
                <w:color w:val="000000"/>
                <w:sz w:val="28"/>
                <w:szCs w:val="28"/>
                <w:lang w:eastAsia="en-US"/>
              </w:rPr>
              <w:t>Директор МБОУ «Школа №67»</w:t>
            </w:r>
          </w:p>
          <w:p w:rsidR="00995BA9" w:rsidRDefault="00995BA9" w:rsidP="00762109">
            <w:pPr>
              <w:autoSpaceDE w:val="0"/>
              <w:autoSpaceDN w:val="0"/>
              <w:spacing w:after="0" w:line="240" w:lineRule="auto"/>
              <w:rPr>
                <w:rFonts w:ascii="Times New Roman" w:hAnsi="Times New Roman"/>
                <w:color w:val="000000"/>
                <w:sz w:val="24"/>
                <w:szCs w:val="24"/>
                <w:lang w:eastAsia="en-US"/>
              </w:rPr>
            </w:pPr>
          </w:p>
          <w:p w:rsidR="00995BA9" w:rsidRDefault="00995BA9" w:rsidP="0076210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_________________</w:t>
            </w:r>
          </w:p>
          <w:p w:rsidR="00995BA9" w:rsidRDefault="00995BA9" w:rsidP="0076210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Н.Е.Сысоева</w:t>
            </w:r>
          </w:p>
          <w:p w:rsidR="00995BA9" w:rsidRDefault="00995BA9" w:rsidP="0076210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Приказ № ______</w:t>
            </w:r>
          </w:p>
          <w:p w:rsidR="00995BA9" w:rsidRDefault="00995BA9" w:rsidP="00762109">
            <w:pPr>
              <w:autoSpaceDE w:val="0"/>
              <w:autoSpaceDN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от « </w:t>
            </w:r>
            <w:r>
              <w:rPr>
                <w:rFonts w:ascii="Times New Roman" w:hAnsi="Times New Roman"/>
                <w:color w:val="000000"/>
                <w:sz w:val="24"/>
                <w:szCs w:val="24"/>
                <w:u w:val="single"/>
                <w:lang w:eastAsia="en-US"/>
              </w:rPr>
              <w:t>30</w:t>
            </w:r>
            <w:r>
              <w:rPr>
                <w:rFonts w:ascii="Times New Roman" w:hAnsi="Times New Roman"/>
                <w:color w:val="000000"/>
                <w:sz w:val="24"/>
                <w:szCs w:val="24"/>
                <w:lang w:eastAsia="en-US"/>
              </w:rPr>
              <w:t xml:space="preserve"> » </w:t>
            </w:r>
            <w:r>
              <w:rPr>
                <w:rFonts w:ascii="Times New Roman" w:hAnsi="Times New Roman"/>
                <w:color w:val="000000"/>
                <w:sz w:val="24"/>
                <w:szCs w:val="24"/>
                <w:u w:val="single"/>
                <w:lang w:eastAsia="en-US"/>
              </w:rPr>
              <w:t xml:space="preserve"> 08 </w:t>
            </w:r>
            <w:r>
              <w:rPr>
                <w:rFonts w:ascii="Times New Roman" w:hAnsi="Times New Roman"/>
                <w:color w:val="000000"/>
                <w:sz w:val="24"/>
                <w:szCs w:val="24"/>
                <w:lang w:eastAsia="en-US"/>
              </w:rPr>
              <w:t xml:space="preserve"> 20</w:t>
            </w:r>
            <w:r>
              <w:rPr>
                <w:rFonts w:ascii="Times New Roman" w:hAnsi="Times New Roman"/>
                <w:color w:val="000000"/>
                <w:sz w:val="24"/>
                <w:szCs w:val="24"/>
                <w:u w:val="single"/>
                <w:lang w:eastAsia="en-US"/>
              </w:rPr>
              <w:t>23</w:t>
            </w:r>
            <w:r>
              <w:rPr>
                <w:rFonts w:ascii="Times New Roman" w:hAnsi="Times New Roman"/>
                <w:color w:val="000000"/>
                <w:sz w:val="24"/>
                <w:szCs w:val="24"/>
                <w:lang w:eastAsia="en-US"/>
              </w:rPr>
              <w:t xml:space="preserve"> г.</w:t>
            </w:r>
          </w:p>
          <w:p w:rsidR="00995BA9" w:rsidRDefault="00995BA9" w:rsidP="00762109">
            <w:pPr>
              <w:autoSpaceDE w:val="0"/>
              <w:autoSpaceDN w:val="0"/>
              <w:spacing w:after="0" w:line="240" w:lineRule="auto"/>
              <w:rPr>
                <w:rFonts w:ascii="Times New Roman" w:hAnsi="Times New Roman"/>
                <w:color w:val="000000"/>
                <w:sz w:val="24"/>
                <w:szCs w:val="24"/>
                <w:lang w:eastAsia="en-US"/>
              </w:rPr>
            </w:pPr>
          </w:p>
        </w:tc>
      </w:tr>
    </w:tbl>
    <w:p w:rsidR="00995BA9" w:rsidRDefault="00995BA9" w:rsidP="00995BA9">
      <w:pPr>
        <w:widowControl w:val="0"/>
        <w:autoSpaceDE w:val="0"/>
        <w:autoSpaceDN w:val="0"/>
        <w:adjustRightInd w:val="0"/>
        <w:spacing w:after="150" w:line="240" w:lineRule="auto"/>
        <w:jc w:val="center"/>
        <w:rPr>
          <w:rFonts w:ascii="Times New Roman" w:hAnsi="Times New Roman"/>
          <w:bCs/>
          <w:sz w:val="32"/>
          <w:szCs w:val="32"/>
        </w:rPr>
      </w:pPr>
      <w:r w:rsidRPr="00995BA9">
        <w:rPr>
          <w:rFonts w:ascii="Times New Roman" w:hAnsi="Times New Roman"/>
          <w:bCs/>
          <w:sz w:val="36"/>
          <w:szCs w:val="36"/>
        </w:rPr>
        <w:t>АДАПТИРОВАННАЯ РАБОЧАЯ ОБРАЗОВАТЕЛЬНАЯ ПРОГРАММА НАЧАЛЬНОГО ОБЩЕГО ОБРАЗОВАНИЯ ДЛЯ ОБУЧАЮЩИХСЯ С</w:t>
      </w:r>
      <w:r w:rsidRPr="00995BA9">
        <w:rPr>
          <w:rFonts w:ascii="Times New Roman" w:hAnsi="Times New Roman"/>
          <w:bCs/>
          <w:sz w:val="32"/>
          <w:szCs w:val="32"/>
        </w:rPr>
        <w:t xml:space="preserve"> УМСТВЕННОЙ ОТСТАЛОСТЬЮ</w:t>
      </w:r>
    </w:p>
    <w:p w:rsidR="00995BA9" w:rsidRDefault="00995BA9" w:rsidP="00995BA9">
      <w:pPr>
        <w:widowControl w:val="0"/>
        <w:autoSpaceDE w:val="0"/>
        <w:autoSpaceDN w:val="0"/>
        <w:adjustRightInd w:val="0"/>
        <w:spacing w:after="150" w:line="240" w:lineRule="auto"/>
        <w:jc w:val="center"/>
        <w:rPr>
          <w:rFonts w:ascii="Times New Roman" w:hAnsi="Times New Roman"/>
          <w:sz w:val="28"/>
          <w:szCs w:val="28"/>
        </w:rPr>
      </w:pPr>
      <w:r w:rsidRPr="00995BA9">
        <w:rPr>
          <w:rFonts w:ascii="Times New Roman" w:hAnsi="Times New Roman"/>
          <w:sz w:val="28"/>
          <w:szCs w:val="28"/>
        </w:rPr>
        <w:t xml:space="preserve"> (интеллектуальными нарушениями)  </w:t>
      </w:r>
    </w:p>
    <w:p w:rsidR="00995BA9" w:rsidRPr="00995BA9" w:rsidRDefault="00995BA9" w:rsidP="00995BA9">
      <w:pPr>
        <w:widowControl w:val="0"/>
        <w:autoSpaceDE w:val="0"/>
        <w:autoSpaceDN w:val="0"/>
        <w:adjustRightInd w:val="0"/>
        <w:spacing w:after="150" w:line="240" w:lineRule="auto"/>
        <w:jc w:val="center"/>
        <w:rPr>
          <w:rFonts w:ascii="Times New Roman" w:hAnsi="Times New Roman"/>
          <w:sz w:val="28"/>
          <w:szCs w:val="28"/>
        </w:rPr>
      </w:pPr>
      <w:r w:rsidRPr="00995BA9">
        <w:rPr>
          <w:rFonts w:ascii="Times New Roman" w:hAnsi="Times New Roman"/>
          <w:sz w:val="28"/>
          <w:szCs w:val="28"/>
        </w:rPr>
        <w:t>ВАРИАНТ 9.1</w:t>
      </w:r>
    </w:p>
    <w:p w:rsidR="00995BA9" w:rsidRDefault="00995BA9" w:rsidP="00995BA9">
      <w:pPr>
        <w:widowControl w:val="0"/>
        <w:autoSpaceDE w:val="0"/>
        <w:autoSpaceDN w:val="0"/>
        <w:adjustRightInd w:val="0"/>
        <w:spacing w:after="150" w:line="240" w:lineRule="auto"/>
        <w:jc w:val="center"/>
        <w:rPr>
          <w:rFonts w:ascii="Times New Roman" w:hAnsi="Times New Roman"/>
          <w:sz w:val="32"/>
          <w:szCs w:val="32"/>
        </w:rPr>
      </w:pP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995BA9" w:rsidRDefault="00995BA9" w:rsidP="00995BA9">
      <w:pPr>
        <w:widowControl w:val="0"/>
        <w:autoSpaceDE w:val="0"/>
        <w:autoSpaceDN w:val="0"/>
        <w:adjustRightInd w:val="0"/>
        <w:spacing w:after="0" w:line="240" w:lineRule="auto"/>
        <w:rPr>
          <w:rFonts w:ascii="Times New Roman" w:hAnsi="Times New Roman"/>
          <w:sz w:val="24"/>
          <w:szCs w:val="24"/>
        </w:rPr>
      </w:pP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Автор –составитель </w:t>
      </w: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Заместитель директора </w:t>
      </w: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МБОУ»Школа №67»</w:t>
      </w:r>
    </w:p>
    <w:p w:rsidR="00995BA9" w:rsidRDefault="00995BA9" w:rsidP="00995BA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А.В.Аксенова</w:t>
      </w: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rPr>
          <w:rFonts w:ascii="Times New Roman" w:hAnsi="Times New Roman"/>
          <w:sz w:val="28"/>
          <w:szCs w:val="28"/>
        </w:rPr>
      </w:pP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Ростов-на-Дону</w:t>
      </w: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2023</w:t>
      </w: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p>
    <w:p w:rsidR="00995BA9" w:rsidRDefault="00995BA9" w:rsidP="00995BA9">
      <w:pPr>
        <w:widowControl w:val="0"/>
        <w:autoSpaceDE w:val="0"/>
        <w:autoSpaceDN w:val="0"/>
        <w:adjustRightInd w:val="0"/>
        <w:spacing w:after="0" w:line="240" w:lineRule="auto"/>
        <w:jc w:val="center"/>
        <w:rPr>
          <w:rFonts w:ascii="Times New Roman" w:hAnsi="Times New Roman"/>
          <w:sz w:val="28"/>
          <w:szCs w:val="28"/>
        </w:rPr>
      </w:pPr>
    </w:p>
    <w:p w:rsidR="00E61984" w:rsidRPr="00E56366" w:rsidRDefault="00E61984"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bCs/>
          <w:sz w:val="28"/>
          <w:szCs w:val="28"/>
        </w:rPr>
        <w:t>АООП НОО</w:t>
      </w:r>
      <w:r w:rsidRPr="00E56366">
        <w:rPr>
          <w:rFonts w:ascii="Times New Roman" w:hAnsi="Times New Roman"/>
          <w:sz w:val="28"/>
          <w:szCs w:val="28"/>
        </w:rPr>
        <w:t xml:space="preserve"> </w:t>
      </w:r>
      <w:r w:rsidRPr="00E56366">
        <w:rPr>
          <w:rFonts w:ascii="Times New Roman" w:hAnsi="Times New Roman"/>
          <w:b/>
          <w:sz w:val="28"/>
          <w:szCs w:val="28"/>
        </w:rPr>
        <w:t>МБОУ «Школа №67» обучающихся с умственной отсталостью (интеллектуальными нарушениями)</w:t>
      </w:r>
      <w:r w:rsidRPr="00E56366">
        <w:rPr>
          <w:rFonts w:ascii="Times New Roman" w:hAnsi="Times New Roman"/>
          <w:sz w:val="28"/>
          <w:szCs w:val="28"/>
        </w:rPr>
        <w:t xml:space="preserve"> </w:t>
      </w:r>
      <w:r w:rsidRPr="00E56366">
        <w:rPr>
          <w:rFonts w:ascii="Times New Roman" w:hAnsi="Times New Roman"/>
          <w:b/>
          <w:sz w:val="28"/>
          <w:szCs w:val="28"/>
        </w:rPr>
        <w:t>9.1</w:t>
      </w:r>
    </w:p>
    <w:p w:rsidR="00E61984"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Общие положения. </w:t>
      </w:r>
    </w:p>
    <w:p w:rsidR="00E61984"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(далее - </w:t>
      </w: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(далее - Стандарт).</w:t>
      </w:r>
    </w:p>
    <w:p w:rsidR="00E61984"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Адаптированная основная общеобразовательная программа образования обучающихся с умственной отсталостью (интеллектуальными нарушениями) (далее - АООП) - это общеобразовательная программа для обучающихся с умственной отсталостью (интеллектуальными нарушениями), в том числе для глухих, слабослышащих и позднооглохших, слепых, слабовидящих обучающихся, обучающихся с нарушениями опорно-двигательного аппарата, расстройствами аутистического спектра в сочетании с умственной отсталостью (интеллектуальными нарушениями), обучающихся с тяжелыми и множественными нарушениями развития (далее все вместе - обучающиеся с умственной отсталостью). АООП адаптируется с учетом особенностей психофизического развития, индивидуальных возможностей обучающихся и обеспечивает коррекцию нарушений развития и социальную адаптацию.</w:t>
      </w:r>
    </w:p>
    <w:p w:rsidR="00E61984"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 соответствии с ФАООП МБОУ «Школа№ 67»  разработала: - адаптированную основную общеобразовательную программу образования обучающихся с умственной отсталостью (интеллектуальными нарушениями) с 1 по 4 класс, включая дополнительный класс, с 5 по 9 класс и с 10 по 12 класс; - адаптированную основную общеобразовательную программу образования глухих обучающихся с умственной отсталостью (интеллектуальными нарушени</w:t>
      </w:r>
      <w:r w:rsidR="00E56366">
        <w:rPr>
          <w:rFonts w:ascii="Times New Roman" w:hAnsi="Times New Roman"/>
          <w:sz w:val="28"/>
          <w:szCs w:val="28"/>
        </w:rPr>
        <w:t>ями) с 5 по 9класс</w:t>
      </w:r>
      <w:r w:rsidRPr="00E56366">
        <w:rPr>
          <w:rFonts w:ascii="Times New Roman" w:hAnsi="Times New Roman"/>
          <w:sz w:val="28"/>
          <w:szCs w:val="28"/>
        </w:rPr>
        <w:t>; 2 - адаптированную основную общеобразовательную программу образования слабослышащих и позднооглохших обучающихся с умственной отсталостью (интеллектуальными нарушениями) с 5</w:t>
      </w:r>
      <w:r w:rsidR="00E56366">
        <w:rPr>
          <w:rFonts w:ascii="Times New Roman" w:hAnsi="Times New Roman"/>
          <w:sz w:val="28"/>
          <w:szCs w:val="28"/>
        </w:rPr>
        <w:t xml:space="preserve"> по 9</w:t>
      </w:r>
      <w:r w:rsidRPr="00E56366">
        <w:rPr>
          <w:rFonts w:ascii="Times New Roman" w:hAnsi="Times New Roman"/>
          <w:sz w:val="28"/>
          <w:szCs w:val="28"/>
        </w:rPr>
        <w:t>класс; - адаптированную основную общеобразовательную программу образования слепых обучающихся с умственной отсталостью (интеллектуальными на</w:t>
      </w:r>
      <w:r w:rsidR="00E56366">
        <w:rPr>
          <w:rFonts w:ascii="Times New Roman" w:hAnsi="Times New Roman"/>
          <w:sz w:val="28"/>
          <w:szCs w:val="28"/>
        </w:rPr>
        <w:t>рушениями) с 5 по 9</w:t>
      </w:r>
      <w:r w:rsidRPr="00E56366">
        <w:rPr>
          <w:rFonts w:ascii="Times New Roman" w:hAnsi="Times New Roman"/>
          <w:sz w:val="28"/>
          <w:szCs w:val="28"/>
        </w:rPr>
        <w:t xml:space="preserve"> класс; - адаптированную основную общеобразовательную программу образования слабовидящих обучающихся с умственной отсталостью (интеллектуальными нарушениями) с 5 по 9 класс; - адаптированную основную общеобразовательную программу образования обучающихся с нарушениями опорно-двигательного аппарата (НОДА) и с умственной отсталостью (интеллектуальными нарушениями) с 5 по 9 класс; - адаптированную основную общеобразовательную программу образования обучающихся с расстройствами аутистического спектра (РАС) и с умственной отсталостью (интеллектуальными нарушениями) с 5 по 9 класс. АООП должна быть реализована в разных формах: как совместно с другими обучающимися, так и в отдельных классах, группах.</w:t>
      </w:r>
    </w:p>
    <w:p w:rsidR="00E61984"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 . 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Для </w:t>
      </w:r>
      <w:r w:rsidRPr="00E56366">
        <w:rPr>
          <w:rFonts w:ascii="Times New Roman" w:hAnsi="Times New Roman"/>
          <w:sz w:val="28"/>
          <w:szCs w:val="28"/>
        </w:rPr>
        <w:lastRenderedPageBreak/>
        <w:t>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E61984"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2 . В основу разработки </w:t>
      </w: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для обучающихся с умственной отсталостью (интеллектуальными нарушениями) заложены дифференцированный и деятельностный подходы. Дифференцированный подход к построению АООП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1 Часть 4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2 12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3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предметно_практической деятельности обучающихся, обеспечивающий овладение ими содержанием образования. В контексте разработки </w:t>
      </w: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образования для обучающихся с умственной отсталостью реализация деятельностного подхода обеспечивает: </w:t>
      </w:r>
      <w:r w:rsidRPr="00E56366">
        <w:rPr>
          <w:rFonts w:ascii="Times New Roman" w:hAnsi="Times New Roman"/>
          <w:sz w:val="28"/>
          <w:szCs w:val="28"/>
        </w:rPr>
        <w:sym w:font="Symbol" w:char="F0B7"/>
      </w:r>
      <w:r w:rsidRPr="00E56366">
        <w:rPr>
          <w:rFonts w:ascii="Times New Roman" w:hAnsi="Times New Roman"/>
          <w:sz w:val="28"/>
          <w:szCs w:val="28"/>
        </w:rPr>
        <w:t xml:space="preserve"> придание результатам образования социально и личностно значимого характера; </w:t>
      </w:r>
      <w:r w:rsidRPr="00E56366">
        <w:rPr>
          <w:rFonts w:ascii="Times New Roman" w:hAnsi="Times New Roman"/>
          <w:sz w:val="28"/>
          <w:szCs w:val="28"/>
        </w:rPr>
        <w:sym w:font="Symbol" w:char="F0B7"/>
      </w:r>
      <w:r w:rsidRPr="00E56366">
        <w:rPr>
          <w:rFonts w:ascii="Times New Roman" w:hAnsi="Times New Roman"/>
          <w:sz w:val="28"/>
          <w:szCs w:val="28"/>
        </w:rPr>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 </w:t>
      </w:r>
      <w:r w:rsidRPr="00E56366">
        <w:rPr>
          <w:rFonts w:ascii="Times New Roman" w:hAnsi="Times New Roman"/>
          <w:sz w:val="28"/>
          <w:szCs w:val="28"/>
        </w:rPr>
        <w:sym w:font="Symbol" w:char="F0B7"/>
      </w:r>
      <w:r w:rsidRPr="00E56366">
        <w:rPr>
          <w:rFonts w:ascii="Times New Roman" w:hAnsi="Times New Roman"/>
          <w:sz w:val="28"/>
          <w:szCs w:val="28"/>
        </w:rPr>
        <w:t xml:space="preserve"> существенное повышение мотивации и интереса к учению, приобретению нового опыта деятельности и поведения; </w:t>
      </w:r>
      <w:r w:rsidRPr="00E56366">
        <w:rPr>
          <w:rFonts w:ascii="Times New Roman" w:hAnsi="Times New Roman"/>
          <w:sz w:val="28"/>
          <w:szCs w:val="28"/>
        </w:rPr>
        <w:sym w:font="Symbol" w:char="F0B7"/>
      </w:r>
      <w:r w:rsidRPr="00E56366">
        <w:rPr>
          <w:rFonts w:ascii="Times New Roman" w:hAnsi="Times New Roman"/>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В основу АООП образования обучающихся с умственной отсталостью положены следующие принципы: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принципы государственной политики РФ в области образования 3 (гуманистический </w:t>
      </w:r>
      <w:r w:rsidRPr="00E56366">
        <w:rPr>
          <w:rFonts w:ascii="Times New Roman" w:hAnsi="Times New Roman"/>
          <w:sz w:val="28"/>
          <w:szCs w:val="28"/>
        </w:rPr>
        <w:lastRenderedPageBreak/>
        <w:t xml:space="preserve">характер образования, единство образовательного пространства на территории Российской Федерации, светский характер образования, 3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w:t>
      </w:r>
      <w:r w:rsidR="00E85069" w:rsidRPr="00E56366">
        <w:rPr>
          <w:rFonts w:ascii="Times New Roman" w:hAnsi="Times New Roman"/>
          <w:sz w:val="28"/>
          <w:szCs w:val="28"/>
        </w:rPr>
        <w:t>. О</w:t>
      </w:r>
      <w:r w:rsidRPr="00E56366">
        <w:rPr>
          <w:rFonts w:ascii="Times New Roman" w:hAnsi="Times New Roman"/>
          <w:sz w:val="28"/>
          <w:szCs w:val="28"/>
        </w:rPr>
        <w:t xml:space="preserve">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онтогенетический принцип;</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принцип 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принцип учета возрастных особенностей обучающихся, определяющий содержание предметных областей и результаты личностных достижений;</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принцип учета особенностей психического развития разных групп обучающихся с умственной отсталостью (интеллектуальными нарушениями);</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w:t>
      </w:r>
      <w:r w:rsidR="00E85069" w:rsidRPr="00E56366">
        <w:rPr>
          <w:rFonts w:ascii="Times New Roman" w:hAnsi="Times New Roman"/>
          <w:sz w:val="28"/>
          <w:szCs w:val="28"/>
        </w:rPr>
        <w:t>и видами доступной им предметно-</w:t>
      </w:r>
      <w:r w:rsidRPr="00E56366">
        <w:rPr>
          <w:rFonts w:ascii="Times New Roman" w:hAnsi="Times New Roman"/>
          <w:sz w:val="28"/>
          <w:szCs w:val="28"/>
        </w:rPr>
        <w:t xml:space="preserve">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принцип сотрудничества с семьей.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Структура АООП обучающихся с умственной отсталостью (интеллектуальными нарушениями) включает целевой, содержательный и организационный разделы в соответс</w:t>
      </w:r>
      <w:r w:rsidR="00E85069" w:rsidRPr="00E56366">
        <w:rPr>
          <w:rFonts w:ascii="Times New Roman" w:hAnsi="Times New Roman"/>
          <w:sz w:val="28"/>
          <w:szCs w:val="28"/>
        </w:rPr>
        <w:t>твии с требованиями Стандартов.</w:t>
      </w:r>
      <w:r w:rsidRPr="00E56366">
        <w:rPr>
          <w:rFonts w:ascii="Times New Roman" w:hAnsi="Times New Roman"/>
          <w:sz w:val="28"/>
          <w:szCs w:val="28"/>
        </w:rPr>
        <w:t xml:space="preserve"> В соответствии с требованиями Стандарта Организация может создавать для каждой нозологической группы два варианта АООП </w:t>
      </w:r>
      <w:r w:rsidRPr="00E56366">
        <w:rPr>
          <w:rFonts w:ascii="Times New Roman" w:hAnsi="Times New Roman"/>
          <w:sz w:val="28"/>
          <w:szCs w:val="28"/>
        </w:rPr>
        <w:lastRenderedPageBreak/>
        <w:t>образования обучающихся с умственной отсталостью (интеллектуальны</w:t>
      </w:r>
      <w:r w:rsidR="00E56366">
        <w:rPr>
          <w:rFonts w:ascii="Times New Roman" w:hAnsi="Times New Roman"/>
          <w:sz w:val="28"/>
          <w:szCs w:val="28"/>
        </w:rPr>
        <w:t>ми нарушениями) ― варианты 1</w:t>
      </w:r>
      <w:r w:rsidRPr="00E56366">
        <w:rPr>
          <w:rFonts w:ascii="Times New Roman" w:hAnsi="Times New Roman"/>
          <w:sz w:val="28"/>
          <w:szCs w:val="28"/>
        </w:rPr>
        <w:t>.</w:t>
      </w:r>
    </w:p>
    <w:p w:rsidR="00E85069" w:rsidRPr="00E56366" w:rsidRDefault="00E56366" w:rsidP="00E61984">
      <w:pPr>
        <w:widowControl w:val="0"/>
        <w:autoSpaceDE w:val="0"/>
        <w:autoSpaceDN w:val="0"/>
        <w:adjustRightInd w:val="0"/>
        <w:spacing w:after="150" w:line="240" w:lineRule="auto"/>
        <w:jc w:val="both"/>
        <w:rPr>
          <w:rFonts w:ascii="Times New Roman" w:hAnsi="Times New Roman"/>
          <w:sz w:val="28"/>
          <w:szCs w:val="28"/>
        </w:rPr>
      </w:pPr>
      <w:r>
        <w:rPr>
          <w:rFonts w:ascii="Times New Roman" w:hAnsi="Times New Roman"/>
          <w:sz w:val="28"/>
          <w:szCs w:val="28"/>
        </w:rPr>
        <w:t xml:space="preserve"> В</w:t>
      </w:r>
      <w:r w:rsidR="00E61984" w:rsidRPr="00E56366">
        <w:rPr>
          <w:rFonts w:ascii="Times New Roman" w:hAnsi="Times New Roman"/>
          <w:sz w:val="28"/>
          <w:szCs w:val="28"/>
        </w:rPr>
        <w:t>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(нарушения слуха, зрения, опорно-двигательного аппарата, расстройства аутистического спектра и др.), места проживания обучающегося, вида Организации. Обучающийся с умственной отсталостью (интеллектуальными нарушениями) получает в пролонгированные сроки обр</w:t>
      </w:r>
      <w:r>
        <w:rPr>
          <w:rFonts w:ascii="Times New Roman" w:hAnsi="Times New Roman"/>
          <w:sz w:val="28"/>
          <w:szCs w:val="28"/>
        </w:rPr>
        <w:t>азование по АООП (варианты 1</w:t>
      </w:r>
      <w:r w:rsidR="00E61984" w:rsidRPr="00E56366">
        <w:rPr>
          <w:rFonts w:ascii="Times New Roman" w:hAnsi="Times New Roman"/>
          <w:sz w:val="28"/>
          <w:szCs w:val="28"/>
        </w:rPr>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E85069" w:rsidRPr="00E56366" w:rsidRDefault="00E61984"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АООП для обучающихся с умственной отсталостью, имеющих инвалидность, дополняется индивидуальной программой реабилитации или </w:t>
      </w:r>
      <w:r w:rsidR="00E56366">
        <w:rPr>
          <w:rFonts w:ascii="Times New Roman" w:hAnsi="Times New Roman"/>
          <w:sz w:val="28"/>
          <w:szCs w:val="28"/>
        </w:rPr>
        <w:t>ре</w:t>
      </w:r>
      <w:r w:rsidRPr="00E56366">
        <w:rPr>
          <w:rFonts w:ascii="Times New Roman" w:hAnsi="Times New Roman"/>
          <w:sz w:val="28"/>
          <w:szCs w:val="28"/>
        </w:rPr>
        <w:t xml:space="preserve">абилитации инвалида (далее — ИПРА) в части создания специальных условий получения образования. 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психолого-медико_педагогического обследования в порядке, установленном законодательством Российской Федерации.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w:t>
      </w:r>
      <w:r w:rsidRPr="00E56366">
        <w:rPr>
          <w:rFonts w:ascii="Times New Roman" w:hAnsi="Times New Roman"/>
          <w:b/>
          <w:sz w:val="28"/>
          <w:szCs w:val="28"/>
        </w:rPr>
        <w:t xml:space="preserve"> образования обучающихся с легкой умственной отсталостью (интеллектуальными нарушениями) (вариант 1)</w:t>
      </w:r>
      <w:r w:rsidRPr="00E56366">
        <w:rPr>
          <w:rFonts w:ascii="Times New Roman" w:hAnsi="Times New Roman"/>
          <w:sz w:val="28"/>
          <w:szCs w:val="28"/>
        </w:rPr>
        <w:t xml:space="preserve">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21. Целевой раздел </w:t>
      </w: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2.1.1. Пояснительная записка.</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образования обучающихся с легкой умственной отсталостью (интеллектуальными нарушениями) (вариант 1) (далее - ФАООП)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 (далее - обучающиеся с легкой умственной отсталостью).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Цели реализации</w:t>
      </w:r>
      <w:r w:rsidRPr="00E56366">
        <w:rPr>
          <w:rFonts w:ascii="Times New Roman" w:hAnsi="Times New Roman"/>
          <w:bCs/>
          <w:sz w:val="28"/>
          <w:szCs w:val="28"/>
        </w:rPr>
        <w:t xml:space="preserve"> АООП НОО</w:t>
      </w:r>
      <w:r w:rsidRPr="00E56366">
        <w:rPr>
          <w:rFonts w:ascii="Times New Roman" w:hAnsi="Times New Roman"/>
          <w:sz w:val="28"/>
          <w:szCs w:val="28"/>
        </w:rPr>
        <w:t xml:space="preserve"> МБОУ «Школа №67»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Цель реализации </w:t>
      </w:r>
      <w:r w:rsidRPr="00E56366">
        <w:rPr>
          <w:rFonts w:ascii="Times New Roman" w:hAnsi="Times New Roman"/>
          <w:bCs/>
          <w:sz w:val="28"/>
          <w:szCs w:val="28"/>
        </w:rPr>
        <w:t xml:space="preserve"> АООП НОО</w:t>
      </w:r>
      <w:r w:rsidRPr="00E56366">
        <w:rPr>
          <w:rFonts w:ascii="Times New Roman" w:hAnsi="Times New Roman"/>
          <w:sz w:val="28"/>
          <w:szCs w:val="28"/>
        </w:rPr>
        <w:t xml:space="preserve"> МБОУ «Школа №67»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Достижение поставленной цели при разработке и реализации Организацией АООП предусматривает </w:t>
      </w:r>
      <w:r w:rsidRPr="00E56366">
        <w:rPr>
          <w:rFonts w:ascii="Times New Roman" w:hAnsi="Times New Roman"/>
          <w:sz w:val="28"/>
          <w:szCs w:val="28"/>
        </w:rPr>
        <w:lastRenderedPageBreak/>
        <w:t xml:space="preserve">решение следующих основных задач: ―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духовно_нравственными и социокультурными ценностями; ―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7 клубов, секций, студий и кружков (включая организационные формы на основе сетевого взаимодействия), проведении спортивных, творческих и др. соревнований; ―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Принципы формирования и реализации  </w:t>
      </w: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Принципы и подходы к реализации </w:t>
      </w:r>
      <w:r w:rsidRPr="00E56366">
        <w:rPr>
          <w:rFonts w:ascii="Times New Roman" w:hAnsi="Times New Roman"/>
          <w:bCs/>
          <w:sz w:val="28"/>
          <w:szCs w:val="28"/>
        </w:rPr>
        <w:t xml:space="preserve"> АООП НОО</w:t>
      </w:r>
      <w:r w:rsidRPr="00E56366">
        <w:rPr>
          <w:rFonts w:ascii="Times New Roman" w:hAnsi="Times New Roman"/>
          <w:sz w:val="28"/>
          <w:szCs w:val="28"/>
        </w:rPr>
        <w:t xml:space="preserve"> МБОУ «Школа №67»   представлены в разделе «Общие положения».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Общая характеристика.</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Cs/>
          <w:sz w:val="28"/>
          <w:szCs w:val="28"/>
        </w:rPr>
        <w:t>АООП НОО</w:t>
      </w:r>
      <w:r w:rsidRPr="00E56366">
        <w:rPr>
          <w:rFonts w:ascii="Times New Roman" w:hAnsi="Times New Roman"/>
          <w:sz w:val="28"/>
          <w:szCs w:val="28"/>
        </w:rPr>
        <w:t xml:space="preserve"> МБОУ «Школа №67»  образования обучающихся с легкой умственной отсталостью (интеллектуальными нарушениями) создана с учетом их особых образовательных потребностей. 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 и др. АООП включает обязательную часть и часть, формируемую участниками образовательных отношений.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Сроки реализации АООП для обучающихся с умственной отсталостью составляют 9 ―13 лет5 . </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 реализации АООП может быть выделено два или три этапа: I этап ―1-4 классы и дополнительный класс; II этап ― 5-9 классы.</w:t>
      </w:r>
    </w:p>
    <w:p w:rsidR="00E85069"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Цель I-го этапа состоит в формировании основ предметных знаний и умений, коррекции недостатков психофизического развития обучающихся. Организация первого дополнительного класса (1I ) направлена на решение диагностико-пропедевтических задач: 5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1. В</w:t>
      </w:r>
      <w:r w:rsidR="00E85069" w:rsidRPr="00E56366">
        <w:rPr>
          <w:rFonts w:ascii="Times New Roman" w:hAnsi="Times New Roman"/>
          <w:sz w:val="28"/>
          <w:szCs w:val="28"/>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2. С</w:t>
      </w:r>
      <w:r w:rsidR="00E85069" w:rsidRPr="00E56366">
        <w:rPr>
          <w:rFonts w:ascii="Times New Roman" w:hAnsi="Times New Roman"/>
          <w:sz w:val="28"/>
          <w:szCs w:val="28"/>
        </w:rPr>
        <w:t xml:space="preserve">формировать у обучающихся физическую, социально-личностную, ком_муникативную и интеллектуальную готовность к освоению АООП;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С</w:t>
      </w:r>
      <w:r w:rsidR="00E85069" w:rsidRPr="00E56366">
        <w:rPr>
          <w:rFonts w:ascii="Times New Roman" w:hAnsi="Times New Roman"/>
          <w:sz w:val="28"/>
          <w:szCs w:val="28"/>
        </w:rPr>
        <w:t xml:space="preserve">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О</w:t>
      </w:r>
      <w:r w:rsidR="00E85069" w:rsidRPr="00E56366">
        <w:rPr>
          <w:rFonts w:ascii="Times New Roman" w:hAnsi="Times New Roman"/>
          <w:sz w:val="28"/>
          <w:szCs w:val="28"/>
        </w:rPr>
        <w:t xml:space="preserve">богатить знания обучающихся о социальном и природном мире, опыт в до_ступных видах детской деятельности (рисование, лепка, аппликация, ручной труд, игра и др.). 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w:t>
      </w:r>
    </w:p>
    <w:p w:rsidR="00A5586F" w:rsidRPr="00E56366" w:rsidRDefault="00E85069"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 отношении обучающихся с нарушениями опорно-двигательного аппарата</w:t>
      </w:r>
      <w:r w:rsidR="00A5586F" w:rsidRPr="00E56366">
        <w:rPr>
          <w:sz w:val="28"/>
          <w:szCs w:val="28"/>
        </w:rPr>
        <w:t xml:space="preserve"> </w:t>
      </w:r>
      <w:r w:rsidR="00A5586F" w:rsidRPr="00E56366">
        <w:rPr>
          <w:rFonts w:ascii="Times New Roman" w:hAnsi="Times New Roman"/>
          <w:sz w:val="28"/>
          <w:szCs w:val="28"/>
        </w:rPr>
        <w:t>и с легкой умственной отсталостью (интеллектуальными нарушениями) особые образовательные потребности дополняются потребностями в:</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отборе и адаптации учебно-познавательных задач, имеющих практико-ориентированную направленность и решаемых в различных предметных областях;</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реализации программы коррекционной работы психолога, логопеда (включая коррекцию произносительной стороны речи), помощи тьютора и/или ассистента при необходимости;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проведении специальной работы по формированию и коррекции двигательных функций, в том числе общей и мелкой моторики, манипулятивной функции рук;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потребность в реализации специальных подходов к физическому воспитанию и развитию навыков самообслуживания;</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расширении образовательного пространства организации за счет внешних средовых ресурсов. В отношении обучающихся с расстройствами аутистического спектра и с легкой умственной отсталостью (интеллектуальными нарушениями) особые образовательные потребности дополняются потребностями в:</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специальном индивидуальном педагогическом сопровождении и/или технической помощи </w:t>
      </w:r>
      <w:r w:rsidRPr="00E56366">
        <w:rPr>
          <w:rFonts w:ascii="Times New Roman" w:hAnsi="Times New Roman"/>
          <w:sz w:val="28"/>
          <w:szCs w:val="28"/>
        </w:rPr>
        <w:lastRenderedPageBreak/>
        <w:t xml:space="preserve">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 - наличии отдельного помещения для психологической разгрузки.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Планируемые результаты</w:t>
      </w:r>
      <w:r w:rsidRPr="00E56366">
        <w:rPr>
          <w:rFonts w:ascii="Times New Roman" w:hAnsi="Times New Roman"/>
          <w:sz w:val="28"/>
          <w:szCs w:val="28"/>
        </w:rPr>
        <w:t xml:space="preserve"> освоения обучающимися с легкой умственной отсталостью (интеллектуальными нарушениями) адаптированной основной общеобразовательной программы Результаты освоения с обучающимися с легкой умственной отсталостью АООП оцениваются как итоговые на момент завершения образования.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Освоение обучающимися АООП, которая создана на основе Стандартов, предполагает достижение ими двух видов результатов: личностных и предметных.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 личностным результатам освоения АООП относятся:</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1) осознание себя как гражданина России; формирование чувства гордости за свою Родину; 2) воспитание уважительного отношения к иному мнению, истории и культуре других народов;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сформированность адекватных представлений о собственных возможностях, о насущно необходимом жизнеобеспечении;</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4) овладение начальными навыками адаптации в динамично изменяющемся и развивающемся мире;</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5) овладение социально-бытовыми навыками, используемыми в повседневной жизни;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9) сформированность навыков сотрудничества с взрослыми и сверстниками в разных социальных ситуациях;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11) воспитание эстетических потребностей, ценностей и чувств;</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14) проявление готовности к самостоятельной жизни.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НОЛА, с РАС) могут дифференцироваться в зависимости от особенностей сенсорной, речевой, двигательной и эмоционально-волевой сферы обучающихся. АООП определяет два уровня овладения предметными результатами: минимальный и достаточный. Предметные результаты освоения АООП обучающимися с легкой умственной отсталостью 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 xml:space="preserve">Предметная область «Язык и речевая практика» </w:t>
      </w:r>
    </w:p>
    <w:p w:rsidR="00A5586F"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Минимальный и достаточный уровни усвоения предметных результатов на конец обучения в младших классах (IV класс): Минимальный уровень: различение гласных и согласных звуков и букв; ударных и безударных согласных звуков; оппозиционных согласных по звонкости-глухости, твердости_мягкости;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осознанное и правильное чтение текста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формулировка просьб и желаний с использованием </w:t>
      </w:r>
      <w:r w:rsidRPr="00E56366">
        <w:rPr>
          <w:rFonts w:ascii="Times New Roman" w:hAnsi="Times New Roman"/>
          <w:sz w:val="28"/>
          <w:szCs w:val="28"/>
        </w:rPr>
        <w:lastRenderedPageBreak/>
        <w:t xml:space="preserve">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 выразительное произнесение чистоговорок, коротких стихотворений с опорой на образец чтения учителя; участие в беседах на темы, близкие личному опыту ребенка; ответы на вопросы учителя по содержанию прослушанных и/или просмотренных радио- и телепередач. Достаточный уровень: различение звуков и букв; характеристика гласных и согласных звуков с опорой на образец и опорную схему;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учителя по прочитанному тексту; определение основной мысли текста после предварительного его анализа; чтение текста молча с выполнением заданий учителя; 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учителя, картинный план или иллюстрацию; выразительное чтение наизусть 7-8 стихотвор</w:t>
      </w:r>
      <w:r w:rsidR="00CF1945" w:rsidRPr="00E56366">
        <w:rPr>
          <w:rFonts w:ascii="Times New Roman" w:hAnsi="Times New Roman"/>
          <w:sz w:val="28"/>
          <w:szCs w:val="28"/>
        </w:rPr>
        <w:t>ений</w:t>
      </w:r>
      <w:r w:rsidRPr="00E56366">
        <w:rPr>
          <w:rFonts w:ascii="Times New Roman" w:hAnsi="Times New Roman"/>
          <w:sz w:val="28"/>
          <w:szCs w:val="28"/>
        </w:rPr>
        <w:t>; 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и достаточный уровни усвоения предметных результатов на конец школьного обучения (IX класс):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Минимальный уровень:</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знание отличительных грамматических признаков основных частей слова;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разбор слова с опорой на представленный образец, схему, вопросы учителя; образование слов с новым значением с опорой на образец;</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w:t>
      </w:r>
      <w:r w:rsidRPr="00E56366">
        <w:rPr>
          <w:rFonts w:ascii="Times New Roman" w:hAnsi="Times New Roman"/>
          <w:sz w:val="28"/>
          <w:szCs w:val="28"/>
        </w:rPr>
        <w:lastRenderedPageBreak/>
        <w:t xml:space="preserve">предварительного разбора текста на основе готового или коллективного составленного алгоритма;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составление различных конструкций предложений с опорой на представленный образец;</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установление смысловых связей в словосочетании по образцу, вопросам учителя;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нахождение главных и второстепенных членов предложения без деления на виды (с помощью учителя); нахождение в тексте однородных членов предложения;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различение предложений, разных по интонации; нахождение в тексте предложений, различных по цели высказывания (с помощью учителя);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участие в обсуждении фактического материала высказывания, необходимого для раскрытия его темы и основной мысли;</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выбор одного заголовка из нескольких предложенных, соответствующих теме текста;</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оформление изученных видов деловых бумаг с опорой на представленный образец;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правильное, осознанное чтение в темпе, приближенном к темпу устной речи, доступных по содержанию текстов (после предварительной подготовки);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определение темы произведения (под руководством учителя);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ответы на вопросы учителя по фактическому содержанию произведения своими словами;</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участие в коллективном составлении словесно-логического плана прочитанного и разобранного под руководством учителя текста; пересказ текста по частям на основе коллективно составленного плана (с помощью учителя);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составление элементарной характеристики героя на основе предложенного плана и по вопросам учителя;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нахождение в тексте незнакомых слов и выражений, объяснение их значения с помощью учителя;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заучивание стихотворений наизусть (7-9);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Достаточный уровень: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знание значимых частей слова и их дифференцировка по существенным признакам;</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разбор слова по составу с использованием опорных схем;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образование слов с новым значением, относящихся к разным частям речи, с использованием приставок и суффиксов с опорой на схему;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дифференцировка слов, относящихся к различным частям речи по существенным признакам;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нахождение орфографической трудности в слове и решение орографической задачи (под руководством учителя);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пользование орфографическим словарем для уточнения написания слова;</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составление простых распространенных и сложных предложений по схеме, опорным словам, на предложенную тему и т. д.;</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установление смысловых связей в несложных по содержанию и структуре предложениях (не более 4-5 слов) по вопросам учителя, опорной схеме;</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нахождение главных и второстепенных членов предложения с использованием опорных схем;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составление предложений с однородными членами с опорой на образец; составление предложений, разных по интонации с опорой на образец;</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различение предложений (с помощью учителя) различных по цели высказывания;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отбор фактического материала, необходимого для раскрытия темы текста;</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отбор фактического материала, необходимого для раскрытия основной мысли текста (с помощью учителя);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выбор одного заголовка из нескольких предложенных, соответствующих теме и основной мысли текста; оформление всех видов изученных деловых бумаг;</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письмо изложений повествовательных текстов и текстов с элементами 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Достаточный уровень: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правильное, осознанное и беглое чтение вслух, с соблюдением некоторых усвоенных норм орфоэпии;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ответы на вопросы учителя своими словами и словами автора (выборочное чтение);</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определение темы художественного произведения; определение основной мысли произведения (с помощью учителя);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самостоятельное деление на части несложного по структуре и содержанию текста;</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формулировка заголовков пунктов плана (с помощью учителя);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различение главных и второстепенных героев произведения с элементарным обоснованием; определение собственного отношения к поступкам героев (героя);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сравнение собственного отношения и отношения автора к поступкам героев с использованием примеров из текста (с помощью учителя);</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пересказ текста по коллективно составленному плану;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нахождение в тексте непонятных слов и выражений, объяснение их значения и смысла с опорой на контекст;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ориентировка в круге доступного чтения;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выбор интересующей литературы (с помощью взрослого);</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самостоятельное чтение художественной литературы;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наизусть 10-12 стихотворений и 1 прозаического отрывка.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Предметная область «Математика»</w:t>
      </w:r>
      <w:r w:rsidRPr="00E56366">
        <w:rPr>
          <w:rFonts w:ascii="Times New Roman" w:hAnsi="Times New Roman"/>
          <w:sz w:val="28"/>
          <w:szCs w:val="28"/>
        </w:rPr>
        <w:t xml:space="preserve"> </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Минимальный и достаточный уровни усвоения предметных результатов на конец обучения в младших классах (IV класс):</w:t>
      </w:r>
    </w:p>
    <w:p w:rsidR="00CF1945" w:rsidRPr="00E56366" w:rsidRDefault="00A5586F"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уровень: 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 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месяцах; определение времени по часам (одним способом); 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 23 узнавание, называние, моделирование взаимного положения двух прямых, кривых линий, фигур; нахождение точки пересечения без вычерчивания;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радиусов. Достаточный уровень: знание числового ряда 1—100 в прямом и обратном порядке; счет, присчитыванием, отсчитыванием по единице и равными числовыми группами в пределах 100; откладывание любых чисел в пределах 100 с использованием счетного материала; знание названия компонентов </w:t>
      </w:r>
      <w:r w:rsidRPr="00E56366">
        <w:rPr>
          <w:rFonts w:ascii="Times New Roman" w:hAnsi="Times New Roman"/>
          <w:sz w:val="28"/>
          <w:szCs w:val="28"/>
        </w:rPr>
        <w:lastRenderedPageBreak/>
        <w:t>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 задач; 24 краткая запись, моделирование содержания, решени</w:t>
      </w:r>
      <w:r w:rsidR="00CF1945" w:rsidRPr="00E56366">
        <w:rPr>
          <w:rFonts w:ascii="Times New Roman" w:hAnsi="Times New Roman"/>
          <w:sz w:val="28"/>
          <w:szCs w:val="28"/>
        </w:rPr>
        <w:t xml:space="preserve">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 Минимальный и достаточный уровни усвоения предметных результатов на конец школьного обучения (IX класс): Минимальный уровень: знание числового ряда чисел в пределах 100 000; чтение, запись и сравнение целых чисел в пределах 100 000; знание таблицы сложения однозначных чисел; 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нахождение доли величины и величины по значению её доли (половина, треть, 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25 построение с помощью линейки, чертежного угольника, циркуля, транспортира линий, углов, многоугольников, окружностей в разном положении на плоскости;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w:t>
      </w:r>
      <w:r w:rsidR="00CF1945" w:rsidRPr="00E56366">
        <w:rPr>
          <w:rFonts w:ascii="Times New Roman" w:hAnsi="Times New Roman"/>
          <w:sz w:val="28"/>
          <w:szCs w:val="28"/>
        </w:rPr>
        <w:lastRenderedPageBreak/>
        <w:t>ИКТ, используя безопасные для органов зрения, нервной системы, опорно_двигательного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Достаточный уровень: знание числового ряда чисел в пределах 1 000 000; чтение, запись и сравнение чисел в пределах 1 000 000; 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 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1 000 000; 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одной его доли (проценту);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программой,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 знание свойств элементов многоугольников (треугольник, прямоугольник, параллелограмм), прямоугольного параллелепипеда; 26 вычисление площади прямоугольника, объема прямоугольного параллелепипеда (куба);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пользование компьютером для поиска, получения, хранения, воспроизведения и передачи необходимой информации; запись (фиксация) выборочной информации об окружающем мире и о себе самом с помощью инструментов ИКТ.</w:t>
      </w:r>
    </w:p>
    <w:p w:rsidR="00CF1945"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Предметная область «Естествознание»</w:t>
      </w:r>
      <w:r w:rsidRPr="00E56366">
        <w:rPr>
          <w:rFonts w:ascii="Times New Roman" w:hAnsi="Times New Roman"/>
          <w:sz w:val="28"/>
          <w:szCs w:val="28"/>
        </w:rPr>
        <w:t xml:space="preserve"> </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Минимальный и достаточный уровни усвоения предметных результатов на конец обучения в младших классах (IV класс): </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Минимальный уровень: представления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w:t>
      </w:r>
      <w:r w:rsidRPr="00E56366">
        <w:rPr>
          <w:rFonts w:ascii="Times New Roman" w:hAnsi="Times New Roman"/>
          <w:sz w:val="28"/>
          <w:szCs w:val="28"/>
        </w:rPr>
        <w:lastRenderedPageBreak/>
        <w:t xml:space="preserve">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Достаточный уровень: представления о взаимосвязях между изученными объектами, их месте в окружающем мире; 30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Минимальный и достаточный уровни усвоения предметных результатов на конец VI класса: Минимальный уровень: 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 лиственное дерево леса); называние сходных объектов, отнесенных к одной и той же изучаемой группе (полезные ископаемые); соблюдение режима дня, правил личной гигиены и здорового образа жизни, понимание </w:t>
      </w:r>
      <w:r w:rsidR="00CE4593" w:rsidRPr="00E56366">
        <w:rPr>
          <w:rFonts w:ascii="Times New Roman" w:hAnsi="Times New Roman"/>
          <w:sz w:val="28"/>
          <w:szCs w:val="28"/>
        </w:rPr>
        <w:t xml:space="preserve">их значение в жизни человека; </w:t>
      </w:r>
      <w:r w:rsidRPr="00E56366">
        <w:rPr>
          <w:rFonts w:ascii="Times New Roman" w:hAnsi="Times New Roman"/>
          <w:sz w:val="28"/>
          <w:szCs w:val="28"/>
        </w:rPr>
        <w:t xml:space="preserve"> соблюдение элементарных правил безопасного поведения в природе и обществе (под контролем взрослого); выполнение несложных заданий под контролем учителя; адекватная оценка своей работы, проявление к ней ценностного отношения, понимание оценки педагога. Достаточный уровень: 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представления о взаимосвязях между изученными объектами, их месте в окружающем мире; 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знание и соблюдение правил безопасного поведения в природе и обществе, </w:t>
      </w:r>
      <w:r w:rsidRPr="00E56366">
        <w:rPr>
          <w:rFonts w:ascii="Times New Roman" w:hAnsi="Times New Roman"/>
          <w:sz w:val="28"/>
          <w:szCs w:val="28"/>
        </w:rPr>
        <w:lastRenderedPageBreak/>
        <w:t xml:space="preserve">правил здорового образа жизни; участие в беседе; обсуждение изученного; проявление желания рассказать о предмете изучения, наблюдения, заинтересовавшем объекте;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растениями. Минимальный и достаточный уровни усвоения предметных результатов на конец школьного обучения (IX класс): </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Минимальный уровень: представления об объектах и явлениях неживой и живой</w:t>
      </w:r>
      <w:r w:rsidR="00CE4593" w:rsidRPr="00E56366">
        <w:rPr>
          <w:rFonts w:ascii="Times New Roman" w:hAnsi="Times New Roman"/>
          <w:sz w:val="28"/>
          <w:szCs w:val="28"/>
        </w:rPr>
        <w:t xml:space="preserve"> природы, организма человека; </w:t>
      </w:r>
      <w:r w:rsidRPr="00E56366">
        <w:rPr>
          <w:rFonts w:ascii="Times New Roman" w:hAnsi="Times New Roman"/>
          <w:sz w:val="28"/>
          <w:szCs w:val="28"/>
        </w:rPr>
        <w:t xml:space="preserve">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выполнение совместно с учителем практических работ, предусмотренных программой; описание особенностей состояния своего организма; знание названий специализации врачей; 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выделение, описание и объяснение существенных признаков географических объектов и явлений; 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Достаточный уровень: представления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 установление взаимосвязи между средой обитания и внешним видом объекта (единство формы и функции); знание признаков сходства и различия между группами растений и животных; выполнение классификаций на основе выделения общих признаков; узнавание изученных природных объектов по внешнему виду (натуральные объекты, мул</w:t>
      </w:r>
      <w:r w:rsidR="00CE4593" w:rsidRPr="00E56366">
        <w:rPr>
          <w:rFonts w:ascii="Times New Roman" w:hAnsi="Times New Roman"/>
          <w:sz w:val="28"/>
          <w:szCs w:val="28"/>
        </w:rPr>
        <w:t xml:space="preserve">яжи, слайды, рисунки, схемы); </w:t>
      </w:r>
      <w:r w:rsidRPr="00E56366">
        <w:rPr>
          <w:rFonts w:ascii="Times New Roman" w:hAnsi="Times New Roman"/>
          <w:sz w:val="28"/>
          <w:szCs w:val="28"/>
        </w:rPr>
        <w:t xml:space="preserve"> знание названий, элементарных функций и расположения основных органов 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знание правил здорового образа жизни и безопасного поведения, использование их для объяснения новых ситуаций;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владение сформированными знания</w:t>
      </w:r>
      <w:r w:rsidR="00CE4593" w:rsidRPr="00E56366">
        <w:rPr>
          <w:rFonts w:ascii="Times New Roman" w:hAnsi="Times New Roman"/>
          <w:sz w:val="28"/>
          <w:szCs w:val="28"/>
        </w:rPr>
        <w:t>ми и умениями в учебных, учебно-</w:t>
      </w:r>
      <w:r w:rsidRPr="00E56366">
        <w:rPr>
          <w:rFonts w:ascii="Times New Roman" w:hAnsi="Times New Roman"/>
          <w:sz w:val="28"/>
          <w:szCs w:val="28"/>
        </w:rPr>
        <w:t xml:space="preserve">бытовых и учебно-трудовых ситуациях. </w:t>
      </w:r>
      <w:r w:rsidRPr="00E56366">
        <w:rPr>
          <w:rFonts w:ascii="Times New Roman" w:hAnsi="Times New Roman"/>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 называние и показ на иллюстрациях изученных культурных и исторических памятников своей области. </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Предметная область «Человек и общество»</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и достаточный уровни усвоения предметных результатов на конец обучения в младших классах (IX класс): </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Минимальный уровень: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некоторых правил ухода за ними; соблюдение усвоенных правил в повседневной жизни; знание правил личной гигиены и их выполнени</w:t>
      </w:r>
      <w:r w:rsidR="00CE4593" w:rsidRPr="00E56366">
        <w:rPr>
          <w:rFonts w:ascii="Times New Roman" w:hAnsi="Times New Roman"/>
          <w:sz w:val="28"/>
          <w:szCs w:val="28"/>
        </w:rPr>
        <w:t xml:space="preserve">е под руководством взрослого; </w:t>
      </w:r>
      <w:r w:rsidRPr="00E56366">
        <w:rPr>
          <w:rFonts w:ascii="Times New Roman" w:hAnsi="Times New Roman"/>
          <w:sz w:val="28"/>
          <w:szCs w:val="28"/>
        </w:rPr>
        <w:t xml:space="preserve">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 знание и соблюдение правил поведения в общественных местах (магазинах, транспорте, музеях, медицинских учреждениях); знание названий организаций социальной направленности и их назначения;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 использование помощи учителя при выполнении учебных задач, самостоятельное исправление ошибок; усвоение элементов контроля учебной деятельности (с помощью памяток, инструкций, опорных схем); адекватное реагирование на оценку учебных действий. знание некоторых дат важнейших событий отечественной истории; знание некоторых основных фактов исторических событий, явлений, процессов; 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 описание предметов, событий, исторических героев с опорой на наглядность, составление рассказов о них по вопросам учителя; нахождение и показ на исторической карте основных изучаемых объектов и событий; объяснение значения основных исторических понятий с помощью учителя. </w:t>
      </w:r>
    </w:p>
    <w:p w:rsidR="00CE4593" w:rsidRPr="00E56366" w:rsidRDefault="00CF1945"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Достаточный уровень: 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w:t>
      </w:r>
      <w:r w:rsidR="00CE4593" w:rsidRPr="00E56366">
        <w:rPr>
          <w:rFonts w:ascii="Times New Roman" w:hAnsi="Times New Roman"/>
          <w:sz w:val="28"/>
          <w:szCs w:val="28"/>
        </w:rPr>
        <w:t xml:space="preserve">варов ежедневного назначения; </w:t>
      </w:r>
      <w:r w:rsidRPr="00E56366">
        <w:rPr>
          <w:rFonts w:ascii="Times New Roman" w:hAnsi="Times New Roman"/>
          <w:sz w:val="28"/>
          <w:szCs w:val="28"/>
        </w:rPr>
        <w:t xml:space="preserve"> соблюдение правил личной гигиены по уходу за полостью рта, </w:t>
      </w:r>
      <w:r w:rsidRPr="00E56366">
        <w:rPr>
          <w:rFonts w:ascii="Times New Roman" w:hAnsi="Times New Roman"/>
          <w:sz w:val="28"/>
          <w:szCs w:val="28"/>
        </w:rPr>
        <w:lastRenderedPageBreak/>
        <w:t>волосами, кожей рук и т.д.; соблюдение правила поведения в доме и общественных местах; представления о морально-этических нормах поведения; некоторые навыки ведения домашнего хозяйства (уборка дома, стирка белья, мытье посуды и т. п.); навыки обращения в различные медицинские учреждения (под руководством взрослого); пользование различными средствами связи для решения практических житейских задач; знание основных статей семейного бюджета; коллективный расчет расходов и доходов семейного бюджета; составление различных видов деловых бумаг под руководством учителя с целью обращения в различные организации социального назначения; 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учителя; владение элементами самоконтроля при выполнении заданий; владение элементами оценки и самооценки; проявление интереса к изучению истории. знание хронологических рамок ключевых процессов, дат важнейших 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формирование первоначальных представлений о взаимосвязи и последовательности ва</w:t>
      </w:r>
      <w:r w:rsidR="00CE4593" w:rsidRPr="00E56366">
        <w:rPr>
          <w:rFonts w:ascii="Times New Roman" w:hAnsi="Times New Roman"/>
          <w:sz w:val="28"/>
          <w:szCs w:val="28"/>
        </w:rPr>
        <w:t xml:space="preserve">жнейших исторических событий; </w:t>
      </w:r>
      <w:r w:rsidRPr="00E56366">
        <w:rPr>
          <w:rFonts w:ascii="Times New Roman" w:hAnsi="Times New Roman"/>
          <w:sz w:val="28"/>
          <w:szCs w:val="28"/>
        </w:rPr>
        <w:t xml:space="preserve"> понимание «легенды» исторической карты и «чтение» исторической карты с опорой на ее «легенду»; знание основных терминов понятий и их определений; соотнесение года с веком, установление последовательности и длительности исторических событий; 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 </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Предметная область «Искусство» </w:t>
      </w:r>
    </w:p>
    <w:p w:rsidR="00CE4593" w:rsidRPr="00E56366" w:rsidRDefault="00CE4593" w:rsidP="00E61984">
      <w:pPr>
        <w:widowControl w:val="0"/>
        <w:autoSpaceDE w:val="0"/>
        <w:autoSpaceDN w:val="0"/>
        <w:adjustRightInd w:val="0"/>
        <w:spacing w:after="150" w:line="240" w:lineRule="auto"/>
        <w:jc w:val="both"/>
        <w:rPr>
          <w:sz w:val="28"/>
          <w:szCs w:val="28"/>
        </w:rPr>
      </w:pPr>
      <w:r w:rsidRPr="00E56366">
        <w:rPr>
          <w:rFonts w:ascii="Times New Roman" w:hAnsi="Times New Roman"/>
          <w:sz w:val="28"/>
          <w:szCs w:val="28"/>
        </w:rPr>
        <w:t xml:space="preserve">Минимальный и достаточный уровни усвоения предметных результатов на конец обучения V классе: Минимальный уровень: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знание элементарных правил композиции, цветоведения, передачи формы предмета и др.; 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 и др.; 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r w:rsidRPr="00E56366">
        <w:rPr>
          <w:rFonts w:ascii="Times New Roman" w:hAnsi="Times New Roman"/>
          <w:sz w:val="28"/>
          <w:szCs w:val="28"/>
        </w:rPr>
        <w:lastRenderedPageBreak/>
        <w:t xml:space="preserve">отщипывание) и аппликации (вырезание и наклеивание);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 акварельными 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предметов и действий. определение характера и содержания знакомых музыкальных произведений, предусмотренных Программой; 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 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 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 владение элементарными представлениями о нотной грамоте. Достаточный уровень: 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 Городец, Хохлома и др.); 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«линия», «штриховка», «контур», «пятно», «цвет», объем и др.; 40 знание правил цветоведения, светотени, перспективы; построения орнамента, стилизации формы предмета и др.; 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учителя или инструкциям, представленным в других информационных источниках; оценка результатов собственной изобразительной деятельности и одноклассников (красиво, некрасиво, аккуратно, похоже на образец); использование разнообразных технологических способов выполнения аппликации; применение разных способов лепки; 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графики, скульптуры, архитектуры и декоративно-прикладного искусства; различение жанров изобразительного искусства: пейзаж, портрет, натюрморт, сюжетное изображение; самостоятельное исполнение разученных детских песен; знание динамических оттенков (форте-громко, пиано-тихо); представления о народных музыкальных инструментах и их звучании (домра, мандолина, баян, гусли, свирель, гармонь, трещотка и др.); представления об особенностях мелодического голосоведения (плавно, отрывисто, скачкообразно); пение хором с выполнением требований </w:t>
      </w:r>
      <w:r w:rsidRPr="00E56366">
        <w:rPr>
          <w:rFonts w:ascii="Times New Roman" w:hAnsi="Times New Roman"/>
          <w:sz w:val="28"/>
          <w:szCs w:val="28"/>
        </w:rPr>
        <w:lastRenderedPageBreak/>
        <w:t>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r w:rsidRPr="00E56366">
        <w:rPr>
          <w:sz w:val="28"/>
          <w:szCs w:val="28"/>
        </w:rPr>
        <w:t xml:space="preserve"> </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Предметная область «Физическая культура»</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и достаточный уровни усвоения предметных результатов на конец обучения в младших классах (IV класс):</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уровень: представления о физической культуре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физкультурно_спортивных мероприятиях. Достаточный уровень: 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подача и выполнение строевых команд, ведение подсчёта при выполнении общеразвивающих упражнений. 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учителя;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 Минимальный и достаточный уровни усвоения предметных результатов на конец школьного обучения (IX класс): Минимальный уровень: знания о физической культуре как системе разнообразных форм занятий физическими упражнениями по укреплению здоровья; 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 развитие физических качеств человека; планирование занятий физическими упражнениями </w:t>
      </w:r>
      <w:r w:rsidRPr="00E56366">
        <w:rPr>
          <w:rFonts w:ascii="Times New Roman" w:hAnsi="Times New Roman"/>
          <w:sz w:val="28"/>
          <w:szCs w:val="28"/>
        </w:rPr>
        <w:lastRenderedPageBreak/>
        <w:t>в режиме дня (под руководством учителя); выбор (под руководством учителя) спортивной одежды и обуви в зависимости от погодных условий и времени года; знания об основных физических качествах человека: сила, быстрота, выносливость, гибкость, координация; демонстрация жизненно важных способов передвижения человека (ходьба, бег, прыжки, лазанье, ходьба на лыжах, плавание); определение индивидуальных показателей физического развития (длина и масса тела) (под руководством учителя); выполнение технических действий из базовых видов спорта, применение их в игровой и учебной деятельности; выполнение акробатических и гимнастических комбинаций из числа усвоенных (под руководством учителя); участие со сверстниками в подвижных и спортивных играх;  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 Достаточный уровень: представление о состоянии и организации физической культуры и спорта в России, в том числе о Паралимпийских играх и Специальной 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 знание видов лыжного спорта, демонстрация техники лыжных ходов; знание температурных норм для занятий; планирование 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 (длина и масса тела), подача строевых команд, ведение подсчёта при выполнении общеразвивающих упражнений (под руководством учителя); выполнение акробатических и гимнастических комбинаций на доступном техническом уровне; 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использование разметки спортивной площадки при выполнении физических упражнений; 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Предметная область «Технология»</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и достаточный уровни усвоения предметных результатов на конец обучения в младших классах (IV класс):</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Минимальный уровень: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w:t>
      </w:r>
      <w:r w:rsidRPr="00E56366">
        <w:rPr>
          <w:rFonts w:ascii="Times New Roman" w:hAnsi="Times New Roman"/>
          <w:sz w:val="28"/>
          <w:szCs w:val="28"/>
        </w:rPr>
        <w:lastRenderedPageBreak/>
        <w:t xml:space="preserve">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признаков и 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 Достаточный уровень: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 </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Минимальный и достаточный уровни усвоения предметных результатов на конец школьного обучения (IX класс): Минимальный уровень: 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 отбор (с помощью учителя)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представления о правилах безопасной работы с инструментами и оборудованием, санитарно-гигиенических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 чтение (с помощью учителя) технологической карты, </w:t>
      </w:r>
      <w:r w:rsidRPr="00E56366">
        <w:rPr>
          <w:rFonts w:ascii="Times New Roman" w:hAnsi="Times New Roman"/>
          <w:sz w:val="28"/>
          <w:szCs w:val="28"/>
        </w:rPr>
        <w:lastRenderedPageBreak/>
        <w:t>используемой в процессе изготовления изделия; 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понимание значения и ценности труда; понимание красоты труда и его результатов; заботливое и бережное отношение к общественному достоянию и родной природе; 49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(«нравится»/«не нравится»); 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 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 проявление заинтересованного отношения к деятельности своих товарищей и результатам их работы; выполнение общественных поручений по уборке мастерской после уроков трудового обучения; посильное участие в благоустройстве и озеленении территорий; охране природы и окружающей среды. Достаточный уровень: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p w:rsidR="004942B1" w:rsidRPr="00E56366" w:rsidRDefault="00CE4593"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sz w:val="28"/>
          <w:szCs w:val="28"/>
        </w:rPr>
        <w:t xml:space="preserve"> </w:t>
      </w:r>
      <w:r w:rsidRPr="00E56366">
        <w:rPr>
          <w:rFonts w:ascii="Times New Roman" w:hAnsi="Times New Roman"/>
          <w:b/>
          <w:sz w:val="28"/>
          <w:szCs w:val="28"/>
        </w:rPr>
        <w:t>Система оценки достижения обучающимися</w:t>
      </w:r>
      <w:r w:rsidRPr="00E56366">
        <w:rPr>
          <w:rFonts w:ascii="Times New Roman" w:hAnsi="Times New Roman"/>
          <w:sz w:val="28"/>
          <w:szCs w:val="28"/>
        </w:rPr>
        <w:t xml:space="preserve"> </w:t>
      </w:r>
      <w:r w:rsidRPr="00E56366">
        <w:rPr>
          <w:rFonts w:ascii="Times New Roman" w:hAnsi="Times New Roman"/>
          <w:b/>
          <w:sz w:val="28"/>
          <w:szCs w:val="28"/>
        </w:rPr>
        <w:t xml:space="preserve">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Стандартов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Система оценки достижения обучающимися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позволяющий вести оценку предметных и личностных результатов; предусматривать оценку достижений обучающихся и оценку эффективности </w:t>
      </w:r>
      <w:r w:rsidRPr="00E56366">
        <w:rPr>
          <w:rFonts w:ascii="Times New Roman" w:hAnsi="Times New Roman"/>
          <w:sz w:val="28"/>
          <w:szCs w:val="28"/>
        </w:rPr>
        <w:lastRenderedPageBreak/>
        <w:t>деятельности общеобразовательной организации; позволять осуществлять оценку динамики учебных достижений обучающихся и развит</w:t>
      </w:r>
      <w:r w:rsidR="004942B1" w:rsidRPr="00E56366">
        <w:rPr>
          <w:rFonts w:ascii="Times New Roman" w:hAnsi="Times New Roman"/>
          <w:sz w:val="28"/>
          <w:szCs w:val="28"/>
        </w:rPr>
        <w:t xml:space="preserve">ия их жизненной компетенции.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 определении подходов к осуществлению оценки результатов целесообразно опираться на следующие принципы: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2) объективности оценки, раскрывающей динамику достижений и качественных изменений в психическом и социальном развитии обучающихся;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В соответствии с требования Стандарта для обучающихся с умственной отсталостью оценке подлежат личностные и предметные результаты.</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Личностные результаты включают овладение обучающимися социальными (жизненными) компетенциями, необходимыми для решения практико_ориентированных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 Всесторонняя и комплексная оценка овладения обучающимися социальными (жизненными) компетенциями может осуществлятьс</w:t>
      </w:r>
      <w:r w:rsidR="004942B1" w:rsidRPr="00E56366">
        <w:rPr>
          <w:rFonts w:ascii="Times New Roman" w:hAnsi="Times New Roman"/>
          <w:sz w:val="28"/>
          <w:szCs w:val="28"/>
        </w:rPr>
        <w:t>я на основании применения ме</w:t>
      </w:r>
      <w:r w:rsidRPr="00E56366">
        <w:rPr>
          <w:rFonts w:ascii="Times New Roman" w:hAnsi="Times New Roman"/>
          <w:sz w:val="28"/>
          <w:szCs w:val="28"/>
        </w:rPr>
        <w:t>тода экспертной оценки, который представляет собой процедуру оценки результатов на основе мнений группы специалистов (экспертов).</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педагогов_психологов, социальных педагогов, врача невролога, психиатра, педиатра), которые хорошо знают ученика.</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Для полноты оценки личн</w:t>
      </w:r>
      <w:r w:rsidR="004942B1" w:rsidRPr="00E56366">
        <w:rPr>
          <w:rFonts w:ascii="Times New Roman" w:hAnsi="Times New Roman"/>
          <w:sz w:val="28"/>
          <w:szCs w:val="28"/>
        </w:rPr>
        <w:t>остных результатов освоения обуч</w:t>
      </w:r>
      <w:r w:rsidRPr="00E56366">
        <w:rPr>
          <w:rFonts w:ascii="Times New Roman" w:hAnsi="Times New Roman"/>
          <w:sz w:val="28"/>
          <w:szCs w:val="28"/>
        </w:rPr>
        <w:t xml:space="preserve">ающимися с умственной отсталостью (интеллектуальными нарушениями) АООП следует учитывать мнение родителей (законных </w:t>
      </w:r>
      <w:r w:rsidR="004942B1" w:rsidRPr="00E56366">
        <w:rPr>
          <w:rFonts w:ascii="Times New Roman" w:hAnsi="Times New Roman"/>
          <w:sz w:val="28"/>
          <w:szCs w:val="28"/>
        </w:rPr>
        <w:t>представителей), поскольку осно</w:t>
      </w:r>
      <w:r w:rsidRPr="00E56366">
        <w:rPr>
          <w:rFonts w:ascii="Times New Roman" w:hAnsi="Times New Roman"/>
          <w:sz w:val="28"/>
          <w:szCs w:val="28"/>
        </w:rPr>
        <w:t xml:space="preserve">вой оценки служит анализ изменений поведения обучающегося в повседневной жизни в различных социальных средах (школьной и семейной).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Основной формой работы участников экспертной группы является психолого_медико-педагогический консилиум. На основе требований</w:t>
      </w:r>
      <w:r w:rsidR="004942B1" w:rsidRPr="00E56366">
        <w:rPr>
          <w:rFonts w:ascii="Times New Roman" w:hAnsi="Times New Roman"/>
          <w:sz w:val="28"/>
          <w:szCs w:val="28"/>
        </w:rPr>
        <w:t>, сформулированных в Стандарте.</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МБОУ «Школа №67» разработала</w:t>
      </w:r>
      <w:r w:rsidR="00CE4593" w:rsidRPr="00E56366">
        <w:rPr>
          <w:rFonts w:ascii="Times New Roman" w:hAnsi="Times New Roman"/>
          <w:sz w:val="28"/>
          <w:szCs w:val="28"/>
        </w:rPr>
        <w:t xml:space="preserve">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Программа оценки включает: </w:t>
      </w:r>
    </w:p>
    <w:p w:rsidR="004942B1"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CE4593" w:rsidRPr="00E56366" w:rsidRDefault="00CE4593"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 перечень параметров и индикаторов оценки каждого рез</w:t>
      </w:r>
      <w:r w:rsidRPr="00E56366">
        <w:rPr>
          <w:sz w:val="28"/>
          <w:szCs w:val="28"/>
        </w:rPr>
        <w:t xml:space="preserve">ультата. </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3) систему бальной оценки результатов;</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5) материалы для проведения процедуры оценки личностных и результатов.</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6) локальные акты Организации, регламентирующие все вопросы проведения оценки результатов. </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В целом оценка достижения обучающимис</w:t>
      </w:r>
      <w:r w:rsidR="00D528EE" w:rsidRPr="00E56366">
        <w:rPr>
          <w:rFonts w:ascii="Times New Roman" w:hAnsi="Times New Roman"/>
          <w:sz w:val="28"/>
          <w:szCs w:val="28"/>
        </w:rPr>
        <w:t>я с умственной отсталостью пред</w:t>
      </w:r>
      <w:r w:rsidRPr="00E56366">
        <w:rPr>
          <w:rFonts w:ascii="Times New Roman" w:hAnsi="Times New Roman"/>
          <w:sz w:val="28"/>
          <w:szCs w:val="28"/>
        </w:rPr>
        <w:t xml:space="preserve">метных результатов должна базироваться на принципах индивидуального и дифференцированного подходов.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Таким образом, усвоенные предметные результаты могут быть оценены с точки зрения достоверности как «верные» или «неверные».</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 критерию полноты предметные результаты могут оцениваться как полные, частично полные и неполные.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w:t>
      </w:r>
      <w:r w:rsidR="00D528EE" w:rsidRPr="00E56366">
        <w:rPr>
          <w:rFonts w:ascii="Times New Roman" w:hAnsi="Times New Roman"/>
          <w:sz w:val="28"/>
          <w:szCs w:val="28"/>
        </w:rPr>
        <w:t xml:space="preserve">, продуктивные, творческие).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Чем больше верно выполненных задан</w:t>
      </w:r>
      <w:r w:rsidR="00D528EE" w:rsidRPr="00E56366">
        <w:rPr>
          <w:rFonts w:ascii="Times New Roman" w:hAnsi="Times New Roman"/>
          <w:sz w:val="28"/>
          <w:szCs w:val="28"/>
        </w:rPr>
        <w:t>ий к общему объему, тем выше по</w:t>
      </w:r>
      <w:r w:rsidRPr="00E56366">
        <w:rPr>
          <w:rFonts w:ascii="Times New Roman" w:hAnsi="Times New Roman"/>
          <w:sz w:val="28"/>
          <w:szCs w:val="28"/>
        </w:rPr>
        <w:t xml:space="preserve">казатель надежности полученных результатов, что дает основание оценивать их как «удовлетворительные», «хорошие», «очень хорошие» (отличные).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 текущей оценочной деятельности целесообразно соотносить результаты, продемонстрированные учеником, с оценками типа: «удовлетворительно» (зачёт), если обучающиеся верно выполняют от 35% до 50% заданий; «хорошо» ― от 51% до 65% заданий. «очень хорошо» (отлично) свыше 65%.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Согласно требованиям Стандарта по завершению реализации АООП проводится итоговая аттестация в форме двух испытаний: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второе ― направлено на оценку знаний и умений по выбранному профилю труда.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Организация самостоятельно разрабатывает содержание и процедуру проведения итоговой аттестации.</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Результаты итоговой аттестации оцениваются в форме «зачет» / «не зачет».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D528EE"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Оценка результатов деятельности общеобраз</w:t>
      </w:r>
      <w:r w:rsidR="00D528EE" w:rsidRPr="00E56366">
        <w:rPr>
          <w:rFonts w:ascii="Times New Roman" w:hAnsi="Times New Roman"/>
          <w:sz w:val="28"/>
          <w:szCs w:val="28"/>
        </w:rPr>
        <w:t>овательной организации осуществ</w:t>
      </w:r>
      <w:r w:rsidRPr="00E56366">
        <w:rPr>
          <w:rFonts w:ascii="Times New Roman" w:hAnsi="Times New Roman"/>
          <w:sz w:val="28"/>
          <w:szCs w:val="28"/>
        </w:rPr>
        <w:t>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w:t>
      </w:r>
      <w:r w:rsidR="00D528EE" w:rsidRPr="00E56366">
        <w:rPr>
          <w:rFonts w:ascii="Times New Roman" w:hAnsi="Times New Roman"/>
          <w:sz w:val="28"/>
          <w:szCs w:val="28"/>
        </w:rPr>
        <w:t xml:space="preserve">гионального, муниципального); </w:t>
      </w:r>
      <w:r w:rsidRPr="00E56366">
        <w:rPr>
          <w:rFonts w:ascii="Times New Roman" w:hAnsi="Times New Roman"/>
          <w:sz w:val="28"/>
          <w:szCs w:val="28"/>
        </w:rPr>
        <w:t xml:space="preserve">условий реализации АООП ОО; особенностей контингента обучающихся. </w:t>
      </w:r>
    </w:p>
    <w:p w:rsidR="004942B1" w:rsidRPr="00E56366" w:rsidRDefault="004942B1"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D528EE" w:rsidRPr="00E56366" w:rsidRDefault="00D528EE" w:rsidP="00D528EE">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Содержательный раздел АООП МБОУ «Школа № 67».</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Рабочие программы учебных предметов, учебных курсов (в том числе внеурочной деятельности), учебных модулей, иных компонентов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Рабочие программы учебных предметов (I-IV и дополнительный классы)</w:t>
      </w:r>
    </w:p>
    <w:p w:rsidR="00D528EE" w:rsidRPr="00E56366" w:rsidRDefault="00D528EE"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sz w:val="28"/>
          <w:szCs w:val="28"/>
        </w:rPr>
        <w:t xml:space="preserve"> </w:t>
      </w:r>
      <w:r w:rsidRPr="00E56366">
        <w:rPr>
          <w:rFonts w:ascii="Times New Roman" w:hAnsi="Times New Roman"/>
          <w:b/>
          <w:sz w:val="28"/>
          <w:szCs w:val="28"/>
        </w:rPr>
        <w:t>РУССКИЙ ЯЗЫК</w:t>
      </w:r>
    </w:p>
    <w:p w:rsidR="00D528EE" w:rsidRPr="00E56366" w:rsidRDefault="00D528EE"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sz w:val="28"/>
          <w:szCs w:val="28"/>
        </w:rPr>
        <w:t xml:space="preserve"> </w:t>
      </w:r>
      <w:r w:rsidRPr="00E56366">
        <w:rPr>
          <w:rFonts w:ascii="Times New Roman" w:hAnsi="Times New Roman"/>
          <w:b/>
          <w:sz w:val="28"/>
          <w:szCs w:val="28"/>
        </w:rPr>
        <w:t>Пояснительная записка</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Обучение русскому языку в I–IV и дополнительном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 младших классах изучение всех предметов, входящих в структуру русского языка, призвано решить следующие задачи: ―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 Формирование первоначальных «дограмматических» понятий и развитие коммуникативно-речевых навыков; ― Овладение различными </w:t>
      </w:r>
      <w:r w:rsidRPr="00E56366">
        <w:rPr>
          <w:rFonts w:ascii="Times New Roman" w:hAnsi="Times New Roman"/>
          <w:sz w:val="28"/>
          <w:szCs w:val="28"/>
        </w:rPr>
        <w:lastRenderedPageBreak/>
        <w:t xml:space="preserve">доступными средствами устной и письменной коммуникации для решения практико-ориентированных задач; ― Коррекция недостатков речевой и мыслительной деятельности; ― Формирование основ навыка полноценного чтения художественных текстов доступных для понимания по структуре и содержанию; ― Развитие навыков устной коммуникации; ― Формирование положительных нравственных качеств и свойств личности.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Планируемые предметные результаты</w:t>
      </w:r>
      <w:r w:rsidRPr="00E56366">
        <w:rPr>
          <w:rFonts w:ascii="Times New Roman" w:hAnsi="Times New Roman"/>
          <w:sz w:val="28"/>
          <w:szCs w:val="28"/>
        </w:rPr>
        <w:t xml:space="preserve"> освоения учебного предмета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Минимальный уровень: различение гласных и согласных звуков и букв; ударных и безударных согласных звуков; оппозиционных согласных по звонкости-глухости, твердости_мягкости;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Достаточный уровень: 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 </w:t>
      </w:r>
      <w:r w:rsidRPr="00E56366">
        <w:rPr>
          <w:rFonts w:ascii="Times New Roman" w:hAnsi="Times New Roman"/>
          <w:b/>
          <w:sz w:val="28"/>
          <w:szCs w:val="28"/>
        </w:rPr>
        <w:t>Содержание учебного предмета</w:t>
      </w:r>
      <w:r w:rsidRPr="00E56366">
        <w:rPr>
          <w:rFonts w:ascii="Times New Roman" w:hAnsi="Times New Roman"/>
          <w:sz w:val="28"/>
          <w:szCs w:val="28"/>
        </w:rPr>
        <w:t xml:space="preserve">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Подготовка к усвоению грамоты .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Речевое развитие.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w:t>
      </w:r>
      <w:r w:rsidRPr="00E56366">
        <w:rPr>
          <w:rFonts w:ascii="Times New Roman" w:hAnsi="Times New Roman"/>
          <w:sz w:val="28"/>
          <w:szCs w:val="28"/>
        </w:rPr>
        <w:lastRenderedPageBreak/>
        <w:t xml:space="preserve">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Обучение грамоте Формирование элементарных навыков чтения. 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60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Формирование элементарных навыков письма.</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Речевое развитие.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Использование усвоенных языковых средств (слов, словосочетаний и кон_струкций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Практические грамматические упражнения и развитие речи 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w:t>
      </w:r>
      <w:r w:rsidRPr="00E56366">
        <w:rPr>
          <w:rFonts w:ascii="Times New Roman" w:hAnsi="Times New Roman"/>
          <w:sz w:val="28"/>
          <w:szCs w:val="28"/>
        </w:rPr>
        <w:lastRenderedPageBreak/>
        <w:t xml:space="preserve">звонкости – глухости. Ударение. Гласные ударные и безударные. Графика. Обозначение мягкости согласных на письме буквами ь, е, ё, и, ю, я. Разделительный ь. Слог. Перенос слов. Алфавит. Слово. Слова, обозначающие название предметов.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Знакомство с антонимами и синонимами без называния терминов («Слова-друзья» и «Слова-враги»). 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Дифференциация слов, относящихся к разным категориям. 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Имена собственные (имена и фамилии людей, клички животных, названия городов, сел, улиц, площадей). 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w:t>
      </w:r>
    </w:p>
    <w:p w:rsidR="00D528EE" w:rsidRPr="00E56366" w:rsidRDefault="00D528EE"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Работа с деформированными предложениями. Работа с диалогами. 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D528EE" w:rsidRPr="00E56366" w:rsidRDefault="00D528EE" w:rsidP="003A6C3C">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ЧТЕНИЕ</w:t>
      </w:r>
    </w:p>
    <w:p w:rsidR="00D528EE" w:rsidRPr="00E56366" w:rsidRDefault="00D528EE" w:rsidP="003A6C3C">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Пояснительная записка</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Задачами изучения учебного предмета «Чтение» являются: воспитание у обучающихся интереса к чтению; формирование техники чтения: правильного и выразительного чтения, обеспечение постепенного перехода от послогового чтения к чтению целым словом; 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 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 и др.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Планируемые предметные результаты освоения учебного предмета Минимальный уровень: осознанное и правильное чтение текст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Достаточный уровень: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учителя по прочитанному тексту; определение основной мысли текста после предварительного его анализа; чтение текста молча с выполнением заданий учителя; определение главных действующих лиц произведения; элементарная оценка их поступков; 63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учителя, картинный план или иллюстрацию; выразительное чтение наизусть 7-8 стихотворений.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Содержание учебного предмета</w:t>
      </w:r>
      <w:r w:rsidRPr="00E56366">
        <w:rPr>
          <w:rFonts w:ascii="Times New Roman" w:hAnsi="Times New Roman"/>
          <w:sz w:val="28"/>
          <w:szCs w:val="28"/>
        </w:rPr>
        <w:t xml:space="preserve">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Жанровое разнообразие: сказки, рассказы, стихотворения, басни, пословицы, поговорки, загадки, считалки, потешки.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w:t>
      </w:r>
      <w:r w:rsidRPr="00E56366">
        <w:rPr>
          <w:rFonts w:ascii="Times New Roman" w:hAnsi="Times New Roman"/>
          <w:sz w:val="28"/>
          <w:szCs w:val="28"/>
        </w:rPr>
        <w:lastRenderedPageBreak/>
        <w:t xml:space="preserve">плану и опорным словам.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3A6C3C" w:rsidRPr="00E56366" w:rsidRDefault="003A6C3C" w:rsidP="003A6C3C">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РЕЧЕВАЯ ПРАКТИКА</w:t>
      </w:r>
    </w:p>
    <w:p w:rsidR="003A6C3C" w:rsidRPr="00E56366" w:rsidRDefault="003A6C3C" w:rsidP="003A6C3C">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Пояснительная записка</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Характерное для детей с умственной отсталостью недоразвитие и нарушение речи обуславливают специфику обучения их русскому языку в школе. Она выражена  в том, что программа образования носит в основном элементарно – практический характер, при этом ведущим коррекционным принципом, объединяющим и организующим все разделы программы, является речевая практика. Предмет «Речевая практика» в начальной школе входит в структуру изучения предметной области «Язык и речевая практика».</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Целью учебного предмета «Речевая практика» является развитие речевой коммуникации младших школьников интеллектуальными нарушениями (умственной отсталостью) для осуществления общения с окружающими людьми.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Общие задачи учебного предмета «Речевая практика»: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 способствовать совершенствованию речевого опыта обучающихся;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 корригировать и обогащать языковую базу устных высказываний детей;</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3) формировать выразительную сторону речи;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учить строить устные связные высказывания;</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5) воспитывать культуру речевого общения.</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sz w:val="28"/>
          <w:szCs w:val="28"/>
        </w:rPr>
        <w:t>Планируемые предметные результаты освоения учебного предмета</w:t>
      </w:r>
      <w:r w:rsidRPr="00E56366">
        <w:rPr>
          <w:rFonts w:ascii="Times New Roman" w:hAnsi="Times New Roman"/>
          <w:sz w:val="28"/>
          <w:szCs w:val="28"/>
        </w:rPr>
        <w:t xml:space="preserve">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Минимальный уровень: 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 выразительное произнесение чистоговорок, коротких стихотворений с опорой на образец чтения учителя; 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Достаточный уровень: 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sz w:val="28"/>
          <w:szCs w:val="28"/>
        </w:rPr>
        <w:t>Содержание учебного предмета</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 Дикция и выразительность речи.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Общение и его значение в жизни. Речевое и неречевое общение. Правила речевого общения.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66 незнакомым человеком без обращения («Скажите, пожалуйста…»). Обращение в письме, в поздравительной открытке. 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Приглашение, предложение. Приглашение домой. Правила поведения в гостях. Поздравление, пожелание. Формулы «Поздравляю с …», «Поздравляю с праздником …» и их развертывание с помощью обращения по имени и отчеству. Пожелания близким и </w:t>
      </w:r>
      <w:r w:rsidRPr="00E56366">
        <w:rPr>
          <w:rFonts w:ascii="Times New Roman" w:hAnsi="Times New Roman"/>
          <w:sz w:val="28"/>
          <w:szCs w:val="28"/>
        </w:rPr>
        <w:lastRenderedPageBreak/>
        <w:t xml:space="preserve">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Одобрение,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67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 «Можно …, пожалуйста!», «Разрешите….», «Можно мне …», «Можно я …». 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 Замечание, извинение. Формулы «извините пожалуйста» с обращением и без него.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Слова поддержки, утешения. Одобрение, комплимент. Одобрение как реакция на поздравления, подарки: «Молодец!», «Умница!», «Как красиво!» Примерные темы речевых ситуаций «Я – дома» (общение с близкими людьми, прием гостей) «Я и мои товарищи» (игры и общение со сверстниками, общение в школе, в секции, в творческой студии) «Я за порогом дома» (покупка, поездка в транспорте, обращение за помощью (в т.ч. в экстренной ситуации), поведение в общественных местах (кино, кафе и др.) «Я в мире природы» (общение с животными, поведение в парке, в лесу)</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Алгоритм работы над темой речевой ситуации Выявление и расширение представлений по теме речевой ситуации.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Актуализация, уточнение и расширение словарного запаса о теме ситуации. Составление предложений по теме ситуации, в т.ч. ответы на вопросы и формулирование вопросов учителю, одноклассникам. Конструирование диалогов, участие в диалогах по теме ситуации. Выбор атрибутов к ролевой игре по теме речевой ситуации. Уточнение ролей, </w:t>
      </w:r>
      <w:r w:rsidRPr="00E56366">
        <w:rPr>
          <w:rFonts w:ascii="Times New Roman" w:hAnsi="Times New Roman"/>
          <w:sz w:val="28"/>
          <w:szCs w:val="28"/>
        </w:rPr>
        <w:lastRenderedPageBreak/>
        <w:t xml:space="preserve">сюжета игры, его вариативности. Моделирование речевой ситуации. Составление устного текста (диалогического или несложного монологического) по теме ситуации. </w:t>
      </w:r>
    </w:p>
    <w:p w:rsidR="003A6C3C" w:rsidRPr="00E56366" w:rsidRDefault="003A6C3C" w:rsidP="003A6C3C">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МАТЕМАТИКА</w:t>
      </w:r>
    </w:p>
    <w:p w:rsidR="003A6C3C" w:rsidRPr="00E56366" w:rsidRDefault="003A6C3C" w:rsidP="003A6C3C">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Пояснительная записка</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sz w:val="28"/>
          <w:szCs w:val="28"/>
        </w:rPr>
        <w:t xml:space="preserve"> </w:t>
      </w:r>
      <w:r w:rsidRPr="00E56366">
        <w:rPr>
          <w:rFonts w:ascii="Times New Roman" w:hAnsi="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Исходя из основной цели, задачами обучения математике являются: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3A6C3C" w:rsidRPr="00E56366" w:rsidRDefault="003A6C3C"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 xml:space="preserve">Планируемые предметные результаты освоения учебного предмета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Минимальный уровень: 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w:t>
      </w:r>
      <w:r w:rsidR="006B2F11" w:rsidRPr="00E56366">
        <w:rPr>
          <w:rFonts w:ascii="Times New Roman" w:hAnsi="Times New Roman"/>
          <w:sz w:val="28"/>
          <w:szCs w:val="28"/>
        </w:rPr>
        <w:t xml:space="preserve">ычитания, умножения, деления; </w:t>
      </w:r>
      <w:r w:rsidRPr="00E56366">
        <w:rPr>
          <w:rFonts w:ascii="Times New Roman" w:hAnsi="Times New Roman"/>
          <w:sz w:val="28"/>
          <w:szCs w:val="28"/>
        </w:rPr>
        <w:t xml:space="preserve"> понимание смысла арифметических действий сложения и вычитания, умножения и деления (на равные части). 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месяцах; определение времени по часам (одним способом); 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 узнавание, </w:t>
      </w:r>
      <w:r w:rsidRPr="00E56366">
        <w:rPr>
          <w:rFonts w:ascii="Times New Roman" w:hAnsi="Times New Roman"/>
          <w:sz w:val="28"/>
          <w:szCs w:val="28"/>
        </w:rPr>
        <w:lastRenderedPageBreak/>
        <w:t xml:space="preserve">называние, моделирование взаимного положения двух прямых, кривых линий, фигур; нахождение точки пересечения без вычерчивания;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радиусов.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Достаточный уровень: знание числового ряда 1—100 в прямом и обратном порядке; счет, присчитыванием, отсчитыванием по единице и равными числовыми группами в пределах 100; откладывание любых чисел в пределах 100 с использованием счетного материала;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70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w:t>
      </w:r>
    </w:p>
    <w:p w:rsidR="006B2F11" w:rsidRPr="00E56366" w:rsidRDefault="006B2F11" w:rsidP="00E61984">
      <w:pPr>
        <w:widowControl w:val="0"/>
        <w:autoSpaceDE w:val="0"/>
        <w:autoSpaceDN w:val="0"/>
        <w:adjustRightInd w:val="0"/>
        <w:spacing w:after="150" w:line="240" w:lineRule="auto"/>
        <w:jc w:val="both"/>
        <w:rPr>
          <w:rFonts w:ascii="Times New Roman" w:hAnsi="Times New Roman"/>
          <w:sz w:val="28"/>
          <w:szCs w:val="28"/>
        </w:rPr>
      </w:pP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 xml:space="preserve"> Содержание учебного предмета</w:t>
      </w:r>
      <w:r w:rsidRPr="00E56366">
        <w:rPr>
          <w:rFonts w:ascii="Times New Roman" w:hAnsi="Times New Roman"/>
          <w:sz w:val="28"/>
          <w:szCs w:val="28"/>
        </w:rPr>
        <w:t xml:space="preserve">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Пропедевтика. Свойства предметов Предметы, обладающие определенными свойствами: цвет, форма, размер (величина), назначение. Слова: каждый, все, кроме, ос</w:t>
      </w:r>
      <w:r w:rsidR="006B2F11" w:rsidRPr="00E56366">
        <w:rPr>
          <w:rFonts w:ascii="Times New Roman" w:hAnsi="Times New Roman"/>
          <w:sz w:val="28"/>
          <w:szCs w:val="28"/>
        </w:rPr>
        <w:t xml:space="preserve">тальные (оставшиеся), другие.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Сравнение предметов 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w:t>
      </w:r>
      <w:r w:rsidRPr="00E56366">
        <w:rPr>
          <w:rFonts w:ascii="Times New Roman" w:hAnsi="Times New Roman"/>
          <w:sz w:val="28"/>
          <w:szCs w:val="28"/>
        </w:rPr>
        <w:lastRenderedPageBreak/>
        <w:t xml:space="preserve">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Сравнение объемов жидкостей, сыпучих веществ 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Положение предметов в пространстве, на плоскости Положение предметов в пространстве, на плоскости относительно учащегося, по отношению друг к другу: впереди, сзади, справа, слева, правее, левее, вверху, 72 внизу, выше, ниже, далеко, близко, дальше, ближе, рядом, около, здесь, там, на, в, внутри, перед, за, над, под, напротив, между, в середине, в центре.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Единицы измерения и их соотношения Единица времени — сутки. Сутки: утро, день, вечер, ночь. Сегодня, завтра, вчера, на следующий день, рано, поздно, вовремя, давно, недавно, медленно, быстро.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Сравнение по возрасту: молодой, старый, моложе, старше. Геометрический материал Круг, квадрат, прямоугольник, треугольник. Шар, куб, брус.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Соотношения между единицами измерения однородных величин. Сравнение и упорядочение однородных величин.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Алгоритмы письменного сложения, вычитания, умножения и деления. Способы проверки правильности вычислений.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Арифметические задачи. Решение текстовых задач арифметическим способом.</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73 (в)…», «меньше на (в)…». Задачи на расчет стоимости (цена, количество, общая стоимость товара).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Составные арифметические задачи, решаемые в два действия.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Геометрический материал. Пространственные отношения. Взаимное расположение предметов в пространстве и на плоскости (выше—ниже, слева— справа, сверху—снизу, ближе— дальше, между и пр.).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w:t>
      </w:r>
    </w:p>
    <w:p w:rsidR="006B2F11" w:rsidRPr="00E56366" w:rsidRDefault="003A6C3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Геометрические формы в окружающем мире. Распознавание и называние: куб, шар. </w:t>
      </w:r>
    </w:p>
    <w:p w:rsidR="006B2F11" w:rsidRPr="00E56366" w:rsidRDefault="003A6C3C" w:rsidP="006B2F11">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МИР ПРИРОДЫ И ЧЕЛОВЕКА</w:t>
      </w:r>
    </w:p>
    <w:p w:rsidR="006B2F11" w:rsidRPr="00E56366" w:rsidRDefault="003A6C3C" w:rsidP="006B2F11">
      <w:pPr>
        <w:widowControl w:val="0"/>
        <w:autoSpaceDE w:val="0"/>
        <w:autoSpaceDN w:val="0"/>
        <w:adjustRightInd w:val="0"/>
        <w:spacing w:after="150" w:line="240" w:lineRule="auto"/>
        <w:jc w:val="center"/>
        <w:rPr>
          <w:rFonts w:ascii="Times New Roman" w:hAnsi="Times New Roman"/>
          <w:sz w:val="28"/>
          <w:szCs w:val="28"/>
        </w:rPr>
      </w:pPr>
      <w:r w:rsidRPr="00E56366">
        <w:rPr>
          <w:rFonts w:ascii="Times New Roman" w:hAnsi="Times New Roman"/>
          <w:b/>
          <w:sz w:val="28"/>
          <w:szCs w:val="28"/>
        </w:rPr>
        <w:t>Пояснительная записка</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3A6C3C" w:rsidRPr="00E56366">
        <w:rPr>
          <w:rFonts w:ascii="Times New Roman" w:hAnsi="Times New Roman"/>
          <w:sz w:val="28"/>
          <w:szCs w:val="28"/>
        </w:rPr>
        <w:t>Основная цель предмета «Мир природы и человека» заключается</w:t>
      </w:r>
      <w:r w:rsidRPr="00E56366">
        <w:rPr>
          <w:rFonts w:ascii="Times New Roman" w:hAnsi="Times New Roman"/>
          <w:sz w:val="28"/>
          <w:szCs w:val="28"/>
        </w:rPr>
        <w:t xml:space="preserve">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 полисенсорности восприятия объектов;  ― практического взаимодействия обучающихся с умственной отсталостью </w:t>
      </w:r>
      <w:r w:rsidRPr="00E56366">
        <w:rPr>
          <w:rFonts w:ascii="Times New Roman" w:hAnsi="Times New Roman"/>
          <w:sz w:val="28"/>
          <w:szCs w:val="28"/>
        </w:rPr>
        <w:lastRenderedPageBreak/>
        <w:t xml:space="preserve">(интеллектуальными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ор_ганизации безопасной жизни в конкретных условиях.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sz w:val="28"/>
          <w:szCs w:val="28"/>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r w:rsidRPr="00E56366">
        <w:rPr>
          <w:rFonts w:ascii="Times New Roman" w:hAnsi="Times New Roman"/>
          <w:b/>
          <w:sz w:val="28"/>
          <w:szCs w:val="28"/>
        </w:rPr>
        <w:t xml:space="preserve">Планируемые предметные результаты освоения учебного предмета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Минимальный уровень:</w:t>
      </w:r>
      <w:r w:rsidRPr="00E56366">
        <w:rPr>
          <w:rFonts w:ascii="Times New Roman" w:hAnsi="Times New Roman"/>
          <w:sz w:val="28"/>
          <w:szCs w:val="28"/>
        </w:rPr>
        <w:t xml:space="preserve"> представления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i/>
          <w:sz w:val="28"/>
          <w:szCs w:val="28"/>
        </w:rPr>
        <w:t>Достаточный уровень:</w:t>
      </w:r>
      <w:r w:rsidRPr="00E56366">
        <w:rPr>
          <w:rFonts w:ascii="Times New Roman" w:hAnsi="Times New Roman"/>
          <w:sz w:val="28"/>
          <w:szCs w:val="28"/>
        </w:rPr>
        <w:t xml:space="preserve"> представления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w:t>
      </w:r>
      <w:r w:rsidRPr="00E56366">
        <w:rPr>
          <w:rFonts w:ascii="Times New Roman" w:hAnsi="Times New Roman"/>
          <w:sz w:val="28"/>
          <w:szCs w:val="28"/>
        </w:rPr>
        <w:lastRenderedPageBreak/>
        <w:t>изученным объектам; знание отличительных существенных признаков групп объектов; знание правил гигиены органов чувств;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sz w:val="28"/>
          <w:szCs w:val="28"/>
        </w:rPr>
        <w:t>Содержание учебного предмета</w:t>
      </w:r>
      <w:r w:rsidRPr="00E56366">
        <w:rPr>
          <w:rFonts w:ascii="Times New Roman" w:hAnsi="Times New Roman"/>
          <w:sz w:val="28"/>
          <w:szCs w:val="28"/>
        </w:rPr>
        <w:t xml:space="preserve">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Преемственность сезонных изменений. Взаимозависимость изменений в неживой и живой природе, жизни людей (в том числе и по результатам наблюдений). Сезонные изменения в неживой природе Изменения, происходящие в природе в разное время года, с постепенным нара_станием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Солнце и изменения в неживой и живой природе. Долгота дня зимой и летом.</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Растения и животные в разное время года 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Сад, огород. Поле, лес в разное время года. Домашние и дикие животные в разное время года.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Одежда людей, игры детей, труд людей в разное время года Одежда людей в разное время года. Одевание на прогулку. Учет времени года, погоды, предполагаемых занятий (игры, наблюдения, спортивные занятия). Игры детей в разные сезоны года.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Труд людей в сельской местности и городе в разное время года. Предупреждение </w:t>
      </w:r>
      <w:r w:rsidRPr="00E56366">
        <w:rPr>
          <w:rFonts w:ascii="Times New Roman" w:hAnsi="Times New Roman"/>
          <w:sz w:val="28"/>
          <w:szCs w:val="28"/>
        </w:rPr>
        <w:lastRenderedPageBreak/>
        <w:t xml:space="preserve">простудных заболеваний, гриппа, травм в связи с сезонными особенностями (похолодание, гололед, жара и пр.)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Живая природа 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Грибы Шляпочные грибы: съедобные и не съедобные. Название. Место произрастания. Внешний вид. Значение в природе. Использование человеком.</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316EB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Человек Мальчик и девочка. Возрастные группы (малыш, школьник, молодой человек, взрослый, пожилой). Строение тела человека (голова, туловище, ноги и руки (конечности).</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Зубы. Гигиена полости рта (чистка зубов, полоскание). Гигиена рук (мытье). Органы чувств человека (глаза, уши, нос, язык, кожа).</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Первичное ознакомление с внутренним строением тела человека (внутренние органы). Здоровый образ жизни: гигиена жилища (проветривание, регулярная уборка), гигиена </w:t>
      </w:r>
      <w:r w:rsidRPr="00E56366">
        <w:rPr>
          <w:rFonts w:ascii="Times New Roman" w:hAnsi="Times New Roman"/>
          <w:sz w:val="28"/>
          <w:szCs w:val="28"/>
        </w:rPr>
        <w:lastRenderedPageBreak/>
        <w:t xml:space="preserve">питания (полноценное и регулярное питание: овощи, фрукты, ягоды, хлеб, молочные продукты, мясо, рыба).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Режим сна, работы. Личная гигиена (умывание, прием ванной), прогулки и занятия спортом . Человек – член общества:член семьи, ученик, одноклассник, друг..</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Личные вещи ребенка: гигиенические принадлежности, игрушки, учебные вещи, одежда, обувь. Вещи мальчиков и девочек.</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Профессии людей ближайшего окружения ребенка 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316EBC" w:rsidRPr="00E56366">
        <w:rPr>
          <w:rFonts w:ascii="Times New Roman" w:hAnsi="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Деньги нашей страны. По</w:t>
      </w:r>
      <w:r w:rsidR="004304DD" w:rsidRPr="00E56366">
        <w:rPr>
          <w:rFonts w:ascii="Times New Roman" w:hAnsi="Times New Roman"/>
          <w:sz w:val="28"/>
          <w:szCs w:val="28"/>
        </w:rPr>
        <w:t xml:space="preserve">лучение и расходование денег.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Вызов врача из поликлиники. Случаи обращения в больницу. 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316EBC" w:rsidRPr="00E56366">
        <w:rPr>
          <w:rFonts w:ascii="Times New Roman" w:hAnsi="Times New Roman"/>
          <w:sz w:val="28"/>
          <w:szCs w:val="28"/>
        </w:rPr>
        <w:t xml:space="preserve">Безопасное поведение в природе. Правила поведения человека при контакте с домашним животным. Правила поведения человека с диким животным в зоопарке, в природе. 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Правила поведения с незнакомыми людьми, в незнакомом месте. Правила поведения на улице.</w:t>
      </w:r>
    </w:p>
    <w:p w:rsidR="004304DD"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w:t>
      </w:r>
      <w:r w:rsidRPr="00E56366">
        <w:rPr>
          <w:rFonts w:ascii="Times New Roman" w:hAnsi="Times New Roman"/>
          <w:sz w:val="28"/>
          <w:szCs w:val="28"/>
        </w:rPr>
        <w:lastRenderedPageBreak/>
        <w:t xml:space="preserve">общественном транспорте. </w:t>
      </w:r>
    </w:p>
    <w:p w:rsidR="003A6C3C" w:rsidRPr="00E56366" w:rsidRDefault="00316EBC"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Телефоны первой помощи. Звонок по телефону экстренных служб.</w:t>
      </w:r>
    </w:p>
    <w:p w:rsidR="004304DD" w:rsidRPr="00E56366" w:rsidRDefault="004304DD"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 xml:space="preserve">МУЗЫКА (I-IV, дополнительный и Vклассы)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 xml:space="preserve">Пояснительная записка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Задачи учебного предмета «Музыка»: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формирование простейших эстетических ориентиров и их использование в организации обыденной жизни и праздника.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Планируемые предметные результаты изучения учебного предмета</w:t>
      </w:r>
      <w:r w:rsidRPr="00E56366">
        <w:rPr>
          <w:rFonts w:ascii="Times New Roman" w:hAnsi="Times New Roman"/>
          <w:sz w:val="28"/>
          <w:szCs w:val="28"/>
        </w:rPr>
        <w:t xml:space="preserve">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Минимальный уровень:</w:t>
      </w:r>
      <w:r w:rsidRPr="00E56366">
        <w:rPr>
          <w:rFonts w:ascii="Times New Roman" w:hAnsi="Times New Roman"/>
          <w:sz w:val="28"/>
          <w:szCs w:val="28"/>
        </w:rPr>
        <w:t xml:space="preserve"> определение характера и содержания знакомых музыкальных произведений, предусмотренных Программой; 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w:t>
      </w:r>
      <w:r w:rsidRPr="00E56366">
        <w:rPr>
          <w:rFonts w:ascii="Times New Roman" w:hAnsi="Times New Roman"/>
          <w:sz w:val="28"/>
          <w:szCs w:val="28"/>
        </w:rPr>
        <w:lastRenderedPageBreak/>
        <w:t xml:space="preserve">оттенков; 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 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 владение элементарными представлениями о нотной грамоте.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Достаточный уровень:</w:t>
      </w:r>
      <w:r w:rsidRPr="00E56366">
        <w:rPr>
          <w:rFonts w:ascii="Times New Roman" w:hAnsi="Times New Roman"/>
          <w:sz w:val="28"/>
          <w:szCs w:val="28"/>
        </w:rPr>
        <w:t xml:space="preserve"> самостоятельное исполнение разученных детских песен; знание динамических оттенков (форте-громко, пиано-тихо); представления о народных музыкальных инструментах и их звучании (домра, мандолина, баян, гусли, свирель, гармонь, трещотка и др.); представления об особенностях мелодического голосоведения (плавно, 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sz w:val="28"/>
          <w:szCs w:val="28"/>
        </w:rPr>
        <w:t>Содержание учебного предмета</w:t>
      </w:r>
      <w:r w:rsidRPr="00E56366">
        <w:rPr>
          <w:rFonts w:ascii="Times New Roman" w:hAnsi="Times New Roman"/>
          <w:sz w:val="28"/>
          <w:szCs w:val="28"/>
        </w:rPr>
        <w:t xml:space="preserve">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Восприятие музыки Репертуар для слушания: произведения отечественной музыкальной культуры; музыка народная и композиторская; детская, классическая, современная.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Примерная тематика произведений: о природе, труде, профессиях, общественных явлениях, детстве, школьной жизни и т.д. Жанровое разнообразие: праздничная, маршевая, колыбельная песни и пр.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Слушание музыки: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развитие умения передавать словами внутреннее содержание музыкального произведения; ― развитие умения определять разнообразные по форме и характеру музыкальные произведения (марш, танец, песня; весела, грустная, спокойная мелодия);</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развитие умения самостоятельно узнавать и называть песни по вступлению; развитие </w:t>
      </w:r>
      <w:r w:rsidRPr="00E56366">
        <w:rPr>
          <w:rFonts w:ascii="Times New Roman" w:hAnsi="Times New Roman"/>
          <w:sz w:val="28"/>
          <w:szCs w:val="28"/>
        </w:rPr>
        <w:lastRenderedPageBreak/>
        <w:t xml:space="preserve">умения различать мелодию и сопровождение в песне и в инструментальном произведении;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умения различать части песни (запев, припев, проигрыш, окончание);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ознакомление с пением соло и хором; формирование представлений о различных музыкальных коллективах (ансамбль, оркестр);</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знакомство с музыкальными инструментами и их звучанием (фортепиано, барабан, скрипка и др.) </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Хоровое пение. 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Примерная тематика произведений: о природе, труде, профессиях, общественных явлениях, детстве, школьной жизни и т.д. Жанровое разнообразие: игровые песни, песни-прибаутки, трудовые песни, колыбельные песни и пр.</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Навык пения:</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работа над певческим дыханием: развитие умения бесшумного глубокого, одновременного вдоха, соответствующего характер</w:t>
      </w:r>
      <w:r w:rsidR="00CD1183" w:rsidRPr="00E56366">
        <w:rPr>
          <w:rFonts w:ascii="Times New Roman" w:hAnsi="Times New Roman"/>
          <w:sz w:val="28"/>
          <w:szCs w:val="28"/>
        </w:rPr>
        <w:t xml:space="preserve">у и темпу песни; формирование </w:t>
      </w:r>
      <w:r w:rsidRPr="00E56366">
        <w:rPr>
          <w:rFonts w:ascii="Times New Roman" w:hAnsi="Times New Roman"/>
          <w:sz w:val="28"/>
          <w:szCs w:val="28"/>
        </w:rPr>
        <w:t xml:space="preserve">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пение коротких</w:t>
      </w:r>
      <w:r w:rsidR="00CD1183" w:rsidRPr="00E56366">
        <w:rPr>
          <w:rFonts w:ascii="Times New Roman" w:hAnsi="Times New Roman"/>
          <w:sz w:val="28"/>
          <w:szCs w:val="28"/>
        </w:rPr>
        <w:t xml:space="preserve"> </w:t>
      </w:r>
      <w:r w:rsidRPr="00E56366">
        <w:rPr>
          <w:rFonts w:ascii="Times New Roman" w:hAnsi="Times New Roman"/>
          <w:sz w:val="28"/>
          <w:szCs w:val="28"/>
        </w:rPr>
        <w:t xml:space="preserve">попевок на одном дыхании;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активизация внимания к единой правильной интонации; развитие точного интонирования мотива выученных песен в составе группы и индивидуально;</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слухового внимания и чувства ритма в ходе специальных ритмических </w:t>
      </w:r>
      <w:r w:rsidRPr="00E56366">
        <w:rPr>
          <w:rFonts w:ascii="Times New Roman" w:hAnsi="Times New Roman"/>
          <w:sz w:val="28"/>
          <w:szCs w:val="28"/>
        </w:rPr>
        <w:lastRenderedPageBreak/>
        <w:t xml:space="preserve">упражнений; развитие умения воспроизводить куплет хорошо знакомой песни путем беззвучной артикуляции в сопровождении инструмента;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понимания дирижерских жестов (внимание, вдох, начало и окончание пения);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w:t>
      </w:r>
      <w:r w:rsidR="00CD1183" w:rsidRPr="00E56366">
        <w:rPr>
          <w:rFonts w:ascii="Times New Roman" w:hAnsi="Times New Roman"/>
          <w:sz w:val="28"/>
          <w:szCs w:val="28"/>
        </w:rPr>
        <w:t xml:space="preserve">охранением строя и ансамбля;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пение спокойное, умеренное по темпу, ненапряженное и плавное в пределах mezzopiano (умеренно тихо) и mezzoforte (умеренно громко);</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укрепление и постепенное расширение певческого диапазона ми1 – ля1, ре1 – си1, до1 – до2.</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получение эстетического наслаждения от собственного пения.</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Элементы музыкальной грамоты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Содержание: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ознакомление с высотой звука (высокие, средние, низкие);</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ознакомление с динамическими особенностями музыки (громкая ― forte, тихая ― piano); ― развитие умения различать звук по длительности (долгие, короткие):</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Игра на музыкальных инструментах детского оркестра. Репертуар для исполнения: фольклорные произведения, произведения композиторов-классиков и современных авторов. Жанровое разнообразие: марш, полька, вальс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Содержание: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обучение игре на ударно-шумовых инструментах (маракасы, бубен, треугольник; металлофон; ложки и др.); </w:t>
      </w:r>
    </w:p>
    <w:p w:rsidR="00CD1183"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обучение игре на балалайке или других доступных народных инструментах;</w:t>
      </w:r>
    </w:p>
    <w:p w:rsidR="004304DD" w:rsidRPr="00E56366" w:rsidRDefault="004304D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обучение игре на фортепиано.</w:t>
      </w:r>
    </w:p>
    <w:p w:rsidR="00155E48" w:rsidRPr="00E56366" w:rsidRDefault="00155E48" w:rsidP="00155E48">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lastRenderedPageBreak/>
        <w:t>ИЗОБРАЗИТЕЛЬНОЕ ИСКУССТВО (I- IV, дополнительный и V классы)</w:t>
      </w:r>
    </w:p>
    <w:p w:rsidR="00155E48" w:rsidRPr="00E56366" w:rsidRDefault="00155E48" w:rsidP="00155E48">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Пояснительная записка</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Основные задачи изучения предмета: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Воспитание интереса к изобразительному искусству.</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B7"/>
      </w:r>
      <w:r w:rsidRPr="00E56366">
        <w:rPr>
          <w:rFonts w:ascii="Times New Roman" w:hAnsi="Times New Roman"/>
          <w:sz w:val="28"/>
          <w:szCs w:val="28"/>
        </w:rPr>
        <w:t xml:space="preserve"> Раскрытие значения изобразительного искусства в жизни человека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Воспитание в детях эстетического чувства и понимания красоты окружающего мира, художественного вкуса.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Развитие эмоционального восприятия произведений искусства, умения анализировать их содержание и формулировать своего мнения о них.</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B7"/>
      </w:r>
      <w:r w:rsidRPr="00E56366">
        <w:rPr>
          <w:rFonts w:ascii="Times New Roman" w:hAnsi="Times New Roman"/>
          <w:sz w:val="28"/>
          <w:szCs w:val="28"/>
        </w:rPr>
        <w:t xml:space="preserve"> Формирование знаний элементарных основ реалистического рисунка.</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B7"/>
      </w:r>
      <w:r w:rsidRPr="00E56366">
        <w:rPr>
          <w:rFonts w:ascii="Times New Roman" w:hAnsi="Times New Roman"/>
          <w:sz w:val="28"/>
          <w:szCs w:val="28"/>
        </w:rPr>
        <w:t xml:space="preserve">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Обучение разным видам изобразительной деятельности (рисованию, аппликации, лепке).</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B7"/>
      </w:r>
      <w:r w:rsidRPr="00E56366">
        <w:rPr>
          <w:rFonts w:ascii="Times New Roman" w:hAnsi="Times New Roman"/>
          <w:sz w:val="28"/>
          <w:szCs w:val="28"/>
        </w:rPr>
        <w:t xml:space="preserve"> Обучение правилам и законам композиции, цветоведения, построения орнамента и др., применяемых в разных видах изобразительной деятельности.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sym w:font="Symbol" w:char="F0B7"/>
      </w:r>
      <w:r w:rsidRPr="00E56366">
        <w:rPr>
          <w:rFonts w:ascii="Times New Roman" w:hAnsi="Times New Roman"/>
          <w:sz w:val="28"/>
          <w:szCs w:val="28"/>
        </w:rPr>
        <w:t xml:space="preserve"> Формирование умения создавать простейшие художественные образы с натуры и по образцу, по памяти, представлению и воображению.</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B7"/>
      </w:r>
      <w:r w:rsidRPr="00E56366">
        <w:rPr>
          <w:rFonts w:ascii="Times New Roman" w:hAnsi="Times New Roman"/>
          <w:sz w:val="28"/>
          <w:szCs w:val="28"/>
        </w:rPr>
        <w:t xml:space="preserve"> Развитие умения выполнять тематические и декоративные композиции.</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B7"/>
      </w:r>
      <w:r w:rsidRPr="00E56366">
        <w:rPr>
          <w:rFonts w:ascii="Times New Roman" w:hAnsi="Times New Roman"/>
          <w:sz w:val="28"/>
          <w:szCs w:val="28"/>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Коррекция недостатков психического и физического развития обучающихся на уроках изобразительного искусства заключается в следующем: ―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w:t>
      </w:r>
      <w:r w:rsidRPr="00E56366">
        <w:rPr>
          <w:rFonts w:ascii="Times New Roman" w:hAnsi="Times New Roman"/>
          <w:sz w:val="28"/>
          <w:szCs w:val="28"/>
        </w:rPr>
        <w:lastRenderedPageBreak/>
        <w:t xml:space="preserve">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 развитие зрительной памяти, внимания, наблюдательности, образного мышления, представления и воображения.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Планируемые предметные результаты изучения учебного предмета</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i/>
          <w:sz w:val="28"/>
          <w:szCs w:val="28"/>
        </w:rPr>
        <w:t>Минимальный уровень:</w:t>
      </w:r>
      <w:r w:rsidRPr="00E56366">
        <w:rPr>
          <w:rFonts w:ascii="Times New Roman" w:hAnsi="Times New Roman"/>
          <w:sz w:val="28"/>
          <w:szCs w:val="28"/>
        </w:rPr>
        <w:t xml:space="preserve">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элементарных правил композиции, цветоведения, передачи формы предмета и др.;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организация рабочего места в зависимости от характера выполняемой работы; следование при выполнении работы инструкциям учителя;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рациональная организация своей изобразительной деятельности;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планирование работы;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осуществление текущего и заключительного контроля выполняемых практических действий и корректировка хода практической работы;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владение некоторыми приемами лепки (раскатывание, сплющивание, отщипывание) и аппликации (вырезание и наклеивание);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рисование по образцу, с натуры, по памяти, представлению, воображению предметов несложной формы и конструкции;</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передача в рисунке содержания несложных произведений в соответствии с темой;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применение приемов работы карандашом, гуашью, акварельными красками с целью передачи фактуры предмета;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ориентировка в пространстве листа;</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размещение изображения одного или группы предметов в соответствии с параметрами изобразительной поверхности;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узнавание и различение в книжных иллюстрациях и репродукциях изображенных предметов и действий. Достаточный уровень: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названий жанров изобразительного искусства (портрет, натюрморт, пейзаж и др.);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названий некоторых народных и национальных промыслов (Дымково, Гжель, Городец, Хохлома и др.);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знание основных особенностей некоторых материалов, используемых в рисовании, лепке и аппликации;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 знание правил цветоведения, светотени, перспективы;</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построения орнамента, стилизации формы предмета и др.;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знание видов аппликации (предметная, сюжетная, декоративная); знание способов лепки (конструктивный, пластический, комбинированный);</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нахождение необходимой для выполнения работы информации в материалах учебника, рабочей тетради;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следование при выполнении работы инструкциям учителя или инструкциям, представленным в других информационных источниках;</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оценка результатов собственной изобразительной деятельности и одноклассников (красиво, некрасиво, аккуратно, похоже на образец);</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использование разнообразных технологических способов выполнения аппликации; применение разных способов лепки;</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рисование с натуры и по памяти после предварительных наблюдений, передача всех признаков и свойств изображаемого объекта;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графики, скульптуры, архитектуры и декоративно-прикладного искусства;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различение жанров изобразительного искусства: пейзаж, портрет, натюрморт, сюжетное изображение.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sz w:val="28"/>
          <w:szCs w:val="28"/>
        </w:rPr>
        <w:t>Содержание учебного предмета</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Программой предусматриваются следующие виды работы: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155E48"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i/>
          <w:sz w:val="28"/>
          <w:szCs w:val="28"/>
        </w:rPr>
        <w:t>Введение</w:t>
      </w:r>
      <w:r w:rsidRPr="00E56366">
        <w:rPr>
          <w:rFonts w:ascii="Times New Roman" w:hAnsi="Times New Roman"/>
          <w:sz w:val="28"/>
          <w:szCs w:val="28"/>
        </w:rPr>
        <w:t xml:space="preserve">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i/>
          <w:sz w:val="28"/>
          <w:szCs w:val="28"/>
        </w:rPr>
        <w:t>Подготовительный период обучения</w:t>
      </w:r>
      <w:r w:rsidRPr="00E56366">
        <w:rPr>
          <w:rFonts w:ascii="Times New Roman" w:hAnsi="Times New Roman"/>
          <w:sz w:val="28"/>
          <w:szCs w:val="28"/>
        </w:rPr>
        <w:t xml:space="preserve">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89 произвольной регуляции нажима; произвольного темпа движения (его замедление и ускорение), прекращения движения в нужной точке; направления движения. Обучение приемам работы в изобразительной деятельности (лепке, выполнении аппликации, рисовании):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Приемы лепки: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отщипывание кусков от целого куска пластилина и разминание;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размазывание по картону;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скатывание, раскатывание, сплющивание;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примазывание частей при составлении целого объемного изображения.</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работы с «подвижной аппликацией» для развития целостного восприятия объекта при подготовке детей к рисованию: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складывание целого изображения из его деталей без фиксации на плоскости листа;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совмещение аппликационного изображения объекта с контурным рисунком геометрической фигуры без фиксации на плоскости листа;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расположение деталей предметных изображений или силуэтов на листе бумаги в соответствующих пространственных положениях;</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составление по образцу композиции из нескольких объектов без фиксации на плоскости листа.</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выполнения аппликации из бумаги: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работы ножницами;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соединения деталей аппликации с изобразительной поверхностью с помощью пластилина.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наклеивания деталей аппликации на изобразительную поверхность с помощью клея.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Приемы рисования твердыми материалами (карандашом, фломастером, ручкой):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овал).Рисование по клеткам предметов несложной формы с использова</w:t>
      </w:r>
      <w:r w:rsidR="00647EC6" w:rsidRPr="00E56366">
        <w:rPr>
          <w:rFonts w:ascii="Times New Roman" w:hAnsi="Times New Roman"/>
          <w:sz w:val="28"/>
          <w:szCs w:val="28"/>
        </w:rPr>
        <w:t xml:space="preserve">нием этих линии (по образцу);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 рисование карандашом линий и предметов несложной формы двумя руками. Приемы работы красками: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рисования руками: точечное рисование пальцами; линейное рисование пальцами; рисование ладонью, кулаком, ребром ладони; </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приемы трафаретной печати: печать тампоном, карандашной резинкой, смятой бумагой, трубочкой и т.п.; приемы кистевого письма: примакивание кистью; наращивание массы; рисование сухой кистью; рисование по мокрому листу и т.д.</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Обучение действиям с шаблонами и трафаретами:</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правила обведения шаблонов; ― обведение шаблонов геометрических фигур, реальных предметов несложных форм, букв, цифр.</w:t>
      </w:r>
    </w:p>
    <w:p w:rsidR="00647EC6"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Обучение композиционной деятельности </w:t>
      </w:r>
    </w:p>
    <w:p w:rsidR="003829AD" w:rsidRPr="00E56366" w:rsidRDefault="00155E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Разнообразие форм предметного мира. Сходство и контрас</w:t>
      </w:r>
      <w:r w:rsidR="003829AD" w:rsidRPr="00E56366">
        <w:rPr>
          <w:rFonts w:ascii="Times New Roman" w:hAnsi="Times New Roman"/>
          <w:sz w:val="28"/>
          <w:szCs w:val="28"/>
        </w:rPr>
        <w:t>т форм. Геометрические фигуры. Природные формы. Трансформация форм. Передача разнообразных предметов на плоскости и в пространстве и т.п. Обследование предметов, выделение их признаков и свойств, необходимых для передачи в рисунке, аппликации, лепке предмета. Соотнесение формы предметов с геометрическими фигурами (метод обобщения). Передача пропорций предметов. Строение тела человека, животных и др. Передача движения различных одушевленных и неодушевленных предметов. 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w:t>
      </w:r>
    </w:p>
    <w:p w:rsidR="003829AD" w:rsidRPr="00E56366" w:rsidRDefault="003829A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3829AD" w:rsidRPr="00E56366" w:rsidRDefault="003829A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Практическое применение приемов и способов передачи графических образов в лепке, аппликации, рисунке. Развитие восприятия цвета предметов и формирование умения передавать его в рисунке с помощью красок Понятия: «цвет», «спектр», «краски», «акварель», «гуашь», «живопись» и т.д. Цвета солнечного спектра (основные, составные, дополнительные). Теплые и холодные цвета. Смешение цветов.</w:t>
      </w:r>
    </w:p>
    <w:p w:rsidR="003829AD" w:rsidRPr="00E56366" w:rsidRDefault="003829A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Практическое овладение основами цветоведения. 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светлотности цвета (светло_зеленый, темно-зеленый и т.д.). 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3829AD" w:rsidRPr="00E56366" w:rsidRDefault="003829A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Практическое применение цвета для передачи графических образов в рисовании с натуры или по образцу, тематическом и декоративном рисовании, аппликации. Обучение восприятию произведений искусства </w:t>
      </w:r>
    </w:p>
    <w:p w:rsidR="003829AD" w:rsidRPr="00E56366" w:rsidRDefault="003829A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Примерные темы бесед: «Изобразительное искусство в повседневной жизни человека. Работа художников, скульпторов, мастеров народных промыслов, дизайнеров». «Виды изобразительного искусства». Рисунок, живопись, скульптура, декоративно-прикладное искусства, архитектура, дизайн.  «Как и о чем создаются картины» Пейзаж, портрет, </w:t>
      </w:r>
      <w:r w:rsidRPr="00E56366">
        <w:rPr>
          <w:rFonts w:ascii="Times New Roman" w:hAnsi="Times New Roman"/>
          <w:sz w:val="28"/>
          <w:szCs w:val="28"/>
        </w:rPr>
        <w:lastRenderedPageBreak/>
        <w:t>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3829AD" w:rsidRPr="00E56366" w:rsidRDefault="003829AD" w:rsidP="003829AD">
      <w:pPr>
        <w:widowControl w:val="0"/>
        <w:autoSpaceDE w:val="0"/>
        <w:autoSpaceDN w:val="0"/>
        <w:adjustRightInd w:val="0"/>
        <w:spacing w:after="150" w:line="240" w:lineRule="auto"/>
        <w:jc w:val="center"/>
        <w:rPr>
          <w:rFonts w:ascii="Times New Roman" w:hAnsi="Times New Roman"/>
          <w:sz w:val="28"/>
          <w:szCs w:val="28"/>
        </w:rPr>
      </w:pPr>
      <w:r w:rsidRPr="00E56366">
        <w:rPr>
          <w:rFonts w:ascii="Times New Roman" w:hAnsi="Times New Roman"/>
          <w:b/>
          <w:sz w:val="28"/>
          <w:szCs w:val="28"/>
        </w:rPr>
        <w:t>ФИЗИЧЕСКАЯ КУЛЬТУРА / АДАПТИВНАЯ ФИЗИЧЕСКАЯ КУЛЬТУРА</w:t>
      </w:r>
      <w:r w:rsidRPr="00E56366">
        <w:rPr>
          <w:rFonts w:ascii="Times New Roman" w:hAnsi="Times New Roman"/>
          <w:sz w:val="28"/>
          <w:szCs w:val="28"/>
        </w:rPr>
        <w:t xml:space="preserve"> </w:t>
      </w:r>
      <w:r w:rsidRPr="00E56366">
        <w:rPr>
          <w:rFonts w:ascii="Times New Roman" w:hAnsi="Times New Roman"/>
          <w:b/>
          <w:sz w:val="28"/>
          <w:szCs w:val="28"/>
        </w:rPr>
        <w:t>Пояснительная записка</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Основная цель изучения данного предмета заключается во всестороннем развитии личности обучающихся с умственной отсталостью (интеллектуальными 93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Основные задачи изучения предмета: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коррекция нарушений физического развития;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формирование двигательных умений и навыков;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двигательных способностей в процессе обучения;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укрепление здоровья и закаливание организма, формирование правильной осанки;</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раскрытие возможных избирательных способностей и интересов ребенка для освоения доступных видов спортивно-физкультурной деятельности;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формирование и воспитание гигиенических навыков при выполнении физических упражнений;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формирование установки на сохранение и укрепление здоровья, навыков здорового и безопасного образа жизни;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поддержание устойчивой физической работоспособности на достигнутом уровне;</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познавательных интересов, сообщение доступных теоретических сведений по физической культуре;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воспитание устойчивого интереса к занятиям физическими упражнениями;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Коррекция недостатков психического и физического развития с учетом возрастных особенностей обучающихся, предусматривает:</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обогащение чувственного опыта;</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коррекцию и развитие сенсомоторной сферы;</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навыков общения, предметно-практической и познавательной деятельности.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Содержание программы</w:t>
      </w:r>
      <w:r w:rsidRPr="00E56366">
        <w:rPr>
          <w:rFonts w:ascii="Times New Roman" w:hAnsi="Times New Roman"/>
          <w:sz w:val="28"/>
          <w:szCs w:val="28"/>
        </w:rPr>
        <w:t xml:space="preserve">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Программой предусм</w:t>
      </w:r>
      <w:r w:rsidR="00975FA0" w:rsidRPr="00E56366">
        <w:rPr>
          <w:rFonts w:ascii="Times New Roman" w:hAnsi="Times New Roman"/>
          <w:sz w:val="28"/>
          <w:szCs w:val="28"/>
        </w:rPr>
        <w:t xml:space="preserve">отрены следующие виды работы: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беседы о содержании и значении физических упражнений для повышения качества здоровья и коррекции нарушенных функций;</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выполнение физических упражнений на основе показа учителя;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выполнение физических упражнений без зрительного сопровождения, под словесную инструкцию учителя;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самостоятельное выполнение упражнений;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занятия в тренирующем режиме;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Знания о физической культуре 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Гимнастика </w:t>
      </w:r>
      <w:r w:rsidRPr="00E56366">
        <w:rPr>
          <w:rFonts w:ascii="Times New Roman" w:hAnsi="Times New Roman"/>
          <w:b/>
          <w:sz w:val="28"/>
          <w:szCs w:val="28"/>
        </w:rPr>
        <w:lastRenderedPageBreak/>
        <w:t>Теоретические сведения</w:t>
      </w:r>
      <w:r w:rsidRPr="00E56366">
        <w:rPr>
          <w:rFonts w:ascii="Times New Roman" w:hAnsi="Times New Roman"/>
          <w:sz w:val="28"/>
          <w:szCs w:val="28"/>
        </w:rPr>
        <w:t>. Одежда и обувь гимнаста.</w:t>
      </w:r>
      <w:r w:rsidR="00975FA0" w:rsidRPr="00E56366">
        <w:rPr>
          <w:rFonts w:ascii="Times New Roman" w:hAnsi="Times New Roman"/>
          <w:sz w:val="28"/>
          <w:szCs w:val="28"/>
        </w:rPr>
        <w:t xml:space="preserve"> </w:t>
      </w:r>
      <w:r w:rsidRPr="00E56366">
        <w:rPr>
          <w:rFonts w:ascii="Times New Roman" w:hAnsi="Times New Roman"/>
          <w:sz w:val="28"/>
          <w:szCs w:val="28"/>
        </w:rPr>
        <w:t xml:space="preserve">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r w:rsidR="00975FA0" w:rsidRPr="00E56366">
        <w:rPr>
          <w:rFonts w:ascii="Times New Roman" w:hAnsi="Times New Roman"/>
          <w:sz w:val="28"/>
          <w:szCs w:val="28"/>
        </w:rPr>
        <w:t xml:space="preserve"> </w:t>
      </w:r>
      <w:r w:rsidRPr="00E56366">
        <w:rPr>
          <w:rFonts w:ascii="Times New Roman" w:hAnsi="Times New Roman"/>
          <w:b/>
          <w:sz w:val="28"/>
          <w:szCs w:val="28"/>
        </w:rPr>
        <w:t>Практический материал.</w:t>
      </w:r>
      <w:r w:rsidRPr="00E56366">
        <w:rPr>
          <w:rFonts w:ascii="Times New Roman" w:hAnsi="Times New Roman"/>
          <w:sz w:val="28"/>
          <w:szCs w:val="28"/>
        </w:rPr>
        <w:t xml:space="preserve"> Построения и перестроения. Упражнения без предметов (коррегирующие и общеразвивающие упражнения): 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Упражнения с предметами: с гимнастическими палками;флажками; малыми обручами; малыми мячами; большим мячом; набивными мячами (вес 2 кг); упражн</w:t>
      </w:r>
      <w:r w:rsidR="00975FA0" w:rsidRPr="00E56366">
        <w:rPr>
          <w:rFonts w:ascii="Times New Roman" w:hAnsi="Times New Roman"/>
          <w:sz w:val="28"/>
          <w:szCs w:val="28"/>
        </w:rPr>
        <w:t>ения на равновесие; лазанье и</w:t>
      </w:r>
      <w:r w:rsidRPr="00E56366">
        <w:rPr>
          <w:rFonts w:ascii="Times New Roman" w:hAnsi="Times New Roman"/>
          <w:sz w:val="28"/>
          <w:szCs w:val="28"/>
        </w:rPr>
        <w:t xml:space="preserve">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975FA0"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Легкая атлетика 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50764A" w:rsidRPr="00E56366" w:rsidRDefault="0050764A"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Практический материал: 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w:t>
      </w:r>
      <w:r w:rsidR="00975FA0" w:rsidRPr="00E56366">
        <w:rPr>
          <w:rFonts w:ascii="Times New Roman" w:hAnsi="Times New Roman"/>
          <w:sz w:val="28"/>
          <w:szCs w:val="28"/>
        </w:rPr>
        <w:t xml:space="preserve"> с небольшого разбега в дли</w:t>
      </w:r>
      <w:r w:rsidRPr="00E56366">
        <w:rPr>
          <w:rFonts w:ascii="Times New Roman" w:hAnsi="Times New Roman"/>
          <w:sz w:val="28"/>
          <w:szCs w:val="28"/>
        </w:rPr>
        <w:t xml:space="preserve">ну. Прыжки с прямого разбега в длину. Прыжки в </w:t>
      </w:r>
      <w:r w:rsidRPr="00E56366">
        <w:rPr>
          <w:rFonts w:ascii="Times New Roman" w:hAnsi="Times New Roman"/>
          <w:sz w:val="28"/>
          <w:szCs w:val="28"/>
        </w:rPr>
        <w:lastRenderedPageBreak/>
        <w:t>длину с разбега без учета места отталкивания. Прыжки в высоту с прямого разбега способом «согнув ноги». Прыжки в высоту способом «перешагивание». 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975FA0" w:rsidRPr="00E56366" w:rsidRDefault="00975FA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Игры </w:t>
      </w:r>
    </w:p>
    <w:p w:rsidR="00975FA0" w:rsidRPr="00E56366" w:rsidRDefault="00975FA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975FA0" w:rsidRPr="00E56366" w:rsidRDefault="00975FA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Практический материал. Подвижные игры: Коррекционные игры; 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 Планируемые предметные результаты изучения учебного предмета Минимальный и достаточный уровни усвоения предметных результатов на конец обучения в младших классах (IV класс): </w:t>
      </w:r>
    </w:p>
    <w:p w:rsidR="00975FA0" w:rsidRPr="00E56366" w:rsidRDefault="00975FA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Минимальный уровень: представления о физической культуре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75FA0" w:rsidRPr="00E56366" w:rsidRDefault="00975FA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Достаточный уровень: 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подача и выполнение строевых команд, ведение подсчёта при выполнении общеразвивающих упражнений. совместное участие со сверстниками в подвижных играх и </w:t>
      </w:r>
      <w:r w:rsidRPr="00E56366">
        <w:rPr>
          <w:rFonts w:ascii="Times New Roman" w:hAnsi="Times New Roman"/>
          <w:sz w:val="28"/>
          <w:szCs w:val="28"/>
        </w:rPr>
        <w:lastRenderedPageBreak/>
        <w:t xml:space="preserve">эстафетах; 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учителя;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 </w:t>
      </w:r>
    </w:p>
    <w:p w:rsidR="00975FA0" w:rsidRPr="00E56366" w:rsidRDefault="00975FA0"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sz w:val="28"/>
          <w:szCs w:val="28"/>
        </w:rPr>
        <w:t xml:space="preserve">                            </w:t>
      </w:r>
      <w:r w:rsidRPr="00E56366">
        <w:rPr>
          <w:rFonts w:ascii="Times New Roman" w:hAnsi="Times New Roman"/>
          <w:b/>
          <w:sz w:val="28"/>
          <w:szCs w:val="28"/>
        </w:rPr>
        <w:t xml:space="preserve">ТЕХНОЛОГИЯ (РУЧНОЙ ТРУД) </w:t>
      </w:r>
    </w:p>
    <w:p w:rsidR="00975FA0" w:rsidRPr="00E56366" w:rsidRDefault="00975FA0" w:rsidP="00975FA0">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Пояснительная записка</w:t>
      </w:r>
    </w:p>
    <w:p w:rsidR="003F4446" w:rsidRPr="00E56366" w:rsidRDefault="00975FA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3F4446" w:rsidRPr="00E56366">
        <w:rPr>
          <w:rFonts w:ascii="Times New Roman" w:hAnsi="Times New Roman"/>
          <w:sz w:val="28"/>
          <w:szCs w:val="28"/>
        </w:rPr>
        <w:t xml:space="preserve">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Задачи изучения предмета: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формирование представлений о материальной культуре как продукте творческой предметно-преобразующей деятельности человека.</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представлений о гармоничном единстве природного и рукотворного мира и о месте в нём человека.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расширение культурного кругозора, обогащение знаний о культурно-исторических традициях в мире вещей.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расширение знаний о материалах и их свойствах, технологиях использования.</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практических умений и навыков использования различных материалов в предметно-преобразующей деятельности.</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интереса к разнообразным видам труда.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умственной деятельности (анализ, синтез, сравнение, классификация, обобщение).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сенсомоторных процессов, руки, глазомера через формирование практических умений.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lastRenderedPageBreak/>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Коррекция интеллектуальных и физических недостатков с учетом их возрастных особенностей, которая предусматривает: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sz w:val="28"/>
          <w:szCs w:val="28"/>
        </w:rPr>
        <w:t>Планируемые предметные результаты изучения учебного предмета</w:t>
      </w:r>
      <w:r w:rsidRPr="00E56366">
        <w:rPr>
          <w:rFonts w:ascii="Times New Roman" w:hAnsi="Times New Roman"/>
          <w:sz w:val="28"/>
          <w:szCs w:val="28"/>
        </w:rPr>
        <w:t xml:space="preserve">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Минимальный уровень:</w:t>
      </w:r>
      <w:r w:rsidRPr="00E56366">
        <w:rPr>
          <w:rFonts w:ascii="Times New Roman" w:hAnsi="Times New Roman"/>
          <w:sz w:val="28"/>
          <w:szCs w:val="28"/>
        </w:rPr>
        <w:t xml:space="preserve"> 100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признаков и 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b/>
          <w:i/>
          <w:sz w:val="28"/>
          <w:szCs w:val="28"/>
        </w:rPr>
        <w:t>Достаточный уровень:</w:t>
      </w:r>
      <w:r w:rsidRPr="00E56366">
        <w:rPr>
          <w:rFonts w:ascii="Times New Roman" w:hAnsi="Times New Roman"/>
          <w:sz w:val="28"/>
          <w:szCs w:val="28"/>
        </w:rPr>
        <w:t xml:space="preserve">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w:t>
      </w:r>
      <w:r w:rsidRPr="00E56366">
        <w:rPr>
          <w:rFonts w:ascii="Times New Roman" w:hAnsi="Times New Roman"/>
          <w:sz w:val="28"/>
          <w:szCs w:val="28"/>
        </w:rPr>
        <w:lastRenderedPageBreak/>
        <w:t xml:space="preserve">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Содержание учебного предмета</w:t>
      </w:r>
      <w:r w:rsidRPr="00E56366">
        <w:rPr>
          <w:rFonts w:ascii="Times New Roman" w:hAnsi="Times New Roman"/>
          <w:sz w:val="28"/>
          <w:szCs w:val="28"/>
        </w:rPr>
        <w:t xml:space="preserve">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Работа с глиной и пластилином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3F4446" w:rsidRPr="00E56366" w:rsidRDefault="003F4446"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Работа с природными материалами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Работа с бумагой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Разметка бумаги. Экономная разметка бумаги. Приемы разметки: - разметка с помощью </w:t>
      </w:r>
      <w:r w:rsidRPr="00E56366">
        <w:rPr>
          <w:rFonts w:ascii="Times New Roman" w:hAnsi="Times New Roman"/>
          <w:sz w:val="28"/>
          <w:szCs w:val="28"/>
        </w:rPr>
        <w:lastRenderedPageBreak/>
        <w:t xml:space="preserve">шаблоном. Понятие «шаблон». Правила работы с шаблоном. Порядок обводки шаблона геометрических фигур. Разметка по шаблонам сложной конфигурации; - разметка с помощью чертежных инструментов (по линейке, угольнику, циркулем). Понятия: «линейка», «угольник», «циркуль». Их применение и устройство; - разметка с опорой на чертеж. Понятие «чертеж». Линии чертежа. Чтение чертежа. 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Обрывание бумаги. Разрывание бумаги по линии сгиба. Отрывание мелких кусочков от листа бумаги (бумажная мозаика). Обрывание по контуру (аппликация).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Сминание и скатывание бумаги в ладонях. Сминание пальцами и скатывание в ладонях бумаги (плоскостная и объемная аппликация).  Конструирование из бумаги и картона (из плоских деталей; на основе геометрических тел (цилиндра, конуса), изготовление коробок). 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Картонажно-переплетные работы 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Работа с текстильными материалами Элементарные сведения о нитках(откуда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 Связывание ниток в пучок (ягоды, фигурки человечком, цветы). Шитье. Инструменты для швейных работ. Приемы шитья: «игла вверх-вниз», 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Раскрой деталей из ткани. Понятие «лекало». Последовательность раскроя деталей из ткани. 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r w:rsidRPr="00E56366">
        <w:rPr>
          <w:rFonts w:ascii="Times New Roman" w:hAnsi="Times New Roman"/>
          <w:sz w:val="28"/>
          <w:szCs w:val="28"/>
        </w:rPr>
        <w:lastRenderedPageBreak/>
        <w:t>Ткачество. Как ткут ткани. Виды переплетений ткани (редкие, плотные переплетения). Процесс ткачества (основа, уток, челнок, полотняное переплетение). Скручивание ткани. Историко-культурологические сведения (изготовление кукол-скруток из ткани в древние времена). 104 Отделка изделий из ткани. Аппликация на ткани. Работа с тесьмой. Применение тесьмы. Виды тесьмы (простая, кружевная, с орнаментом). 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Работа с древесными материалами 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Работа металлом 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Работа с алюминиевой фольгой. Приемы обработки фольги: «сминание», «сгибание», «сжимание», «скручивание», «скатывание», «разрывание», «разрезание». Работа с проволокой Элементарные сведения о проволоке (медная, алюминиевая, стальная). При_менение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Работа с металлоконструктором Элементарные сведения о металлоконструкторе. Изделия из металлоконструктора. Набор деталей металлокон</w:t>
      </w:r>
      <w:r w:rsidR="00566AC0" w:rsidRPr="00E56366">
        <w:rPr>
          <w:rFonts w:ascii="Times New Roman" w:hAnsi="Times New Roman"/>
          <w:sz w:val="28"/>
          <w:szCs w:val="28"/>
        </w:rPr>
        <w:t>структора (планки, пластины,</w:t>
      </w:r>
      <w:r w:rsidRPr="00E56366">
        <w:rPr>
          <w:rFonts w:ascii="Times New Roman" w:hAnsi="Times New Roman"/>
          <w:sz w:val="28"/>
          <w:szCs w:val="28"/>
        </w:rPr>
        <w:t xml:space="preserve"> косынки, углы, скобы планшайбы, гайки, винты). Инструменты для работы с металлоконструктором (гаечный ключ, отвертка). Соединение планок винтом и гайкой. 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w:t>
      </w:r>
      <w:r w:rsidR="00566AC0" w:rsidRPr="00E56366">
        <w:rPr>
          <w:rFonts w:ascii="Times New Roman" w:hAnsi="Times New Roman"/>
          <w:sz w:val="28"/>
          <w:szCs w:val="28"/>
        </w:rPr>
        <w:t>нитки; проволока</w:t>
      </w:r>
      <w:r w:rsidRPr="00E56366">
        <w:rPr>
          <w:rFonts w:ascii="Times New Roman" w:hAnsi="Times New Roman"/>
          <w:sz w:val="28"/>
          <w:szCs w:val="28"/>
        </w:rPr>
        <w:t>, пластилин, скорлупа ореха.</w:t>
      </w:r>
    </w:p>
    <w:p w:rsidR="00566AC0" w:rsidRPr="00E56366" w:rsidRDefault="00566AC0" w:rsidP="00566AC0">
      <w:pPr>
        <w:widowControl w:val="0"/>
        <w:autoSpaceDE w:val="0"/>
        <w:autoSpaceDN w:val="0"/>
        <w:adjustRightInd w:val="0"/>
        <w:spacing w:after="150" w:line="240" w:lineRule="auto"/>
        <w:jc w:val="center"/>
        <w:rPr>
          <w:b/>
          <w:sz w:val="28"/>
          <w:szCs w:val="28"/>
        </w:rPr>
      </w:pPr>
      <w:r w:rsidRPr="00E56366">
        <w:rPr>
          <w:sz w:val="28"/>
          <w:szCs w:val="28"/>
        </w:rPr>
        <w:t xml:space="preserve">. </w:t>
      </w:r>
      <w:r w:rsidRPr="00E56366">
        <w:rPr>
          <w:b/>
          <w:sz w:val="28"/>
          <w:szCs w:val="28"/>
        </w:rPr>
        <w:t>Программа формирования базовых учебных действий</w:t>
      </w:r>
    </w:p>
    <w:p w:rsidR="009E6A48" w:rsidRPr="00E56366" w:rsidRDefault="00566AC0" w:rsidP="009E6A48">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Целевой раздел</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 xml:space="preserve">Программа формирования базовых учебных действий обучающихся с умственной отсталостью (далее ― программа </w:t>
      </w:r>
      <w:r w:rsidRPr="00E56366">
        <w:rPr>
          <w:rFonts w:ascii="Times New Roman" w:hAnsi="Times New Roman"/>
          <w:sz w:val="28"/>
          <w:szCs w:val="28"/>
        </w:rPr>
        <w:t>формирования БУД, Программа) ре</w:t>
      </w:r>
      <w:r w:rsidR="00566AC0" w:rsidRPr="00E56366">
        <w:rPr>
          <w:rFonts w:ascii="Times New Roman" w:hAnsi="Times New Roman"/>
          <w:sz w:val="28"/>
          <w:szCs w:val="28"/>
        </w:rPr>
        <w:t>ализуется в процессе всего школьного обучения и конкретизирует требования Стандарта к личностным и предметным результатам освоения АООП</w:t>
      </w:r>
      <w:r w:rsidRPr="00E56366">
        <w:rPr>
          <w:rFonts w:ascii="Times New Roman" w:hAnsi="Times New Roman"/>
          <w:sz w:val="28"/>
          <w:szCs w:val="28"/>
        </w:rPr>
        <w:t xml:space="preserve"> МБОУ «Школа№ 67»</w:t>
      </w:r>
      <w:r w:rsidR="00566AC0" w:rsidRPr="00E56366">
        <w:rPr>
          <w:rFonts w:ascii="Times New Roman" w:hAnsi="Times New Roman"/>
          <w:sz w:val="28"/>
          <w:szCs w:val="28"/>
        </w:rPr>
        <w:t xml:space="preserve">. </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 xml:space="preserve">Программа формирования БУД реализуется в процессе всей учебной и внеурочной деятельности.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w:t>
      </w:r>
      <w:r w:rsidR="00566AC0" w:rsidRPr="00E56366">
        <w:rPr>
          <w:rFonts w:ascii="Times New Roman" w:hAnsi="Times New Roman"/>
          <w:sz w:val="28"/>
          <w:szCs w:val="28"/>
        </w:rPr>
        <w:lastRenderedPageBreak/>
        <w:t>с умственной отсталостью (инт</w:t>
      </w:r>
      <w:r w:rsidRPr="00E56366">
        <w:rPr>
          <w:rFonts w:ascii="Times New Roman" w:hAnsi="Times New Roman"/>
          <w:sz w:val="28"/>
          <w:szCs w:val="28"/>
        </w:rPr>
        <w:t xml:space="preserve">еллектуальными нарушениями).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Основная цель реализации программы формирования</w:t>
      </w:r>
      <w:r w:rsidR="009E6A48" w:rsidRPr="00E56366">
        <w:rPr>
          <w:rFonts w:ascii="Times New Roman" w:hAnsi="Times New Roman"/>
          <w:b/>
          <w:i/>
          <w:sz w:val="28"/>
          <w:szCs w:val="28"/>
        </w:rPr>
        <w:t xml:space="preserve"> БУД</w:t>
      </w:r>
      <w:r w:rsidR="009E6A48" w:rsidRPr="00E56366">
        <w:rPr>
          <w:rFonts w:ascii="Times New Roman" w:hAnsi="Times New Roman"/>
          <w:sz w:val="28"/>
          <w:szCs w:val="28"/>
        </w:rPr>
        <w:t xml:space="preserve"> состоит в форми</w:t>
      </w:r>
      <w:r w:rsidRPr="00E56366">
        <w:rPr>
          <w:rFonts w:ascii="Times New Roman" w:hAnsi="Times New Roman"/>
          <w:sz w:val="28"/>
          <w:szCs w:val="28"/>
        </w:rPr>
        <w:t>ровании основ учебной деятельности учащихся с легкой умственной отсталостью (интеллектуальными нарушениями), которые обе</w:t>
      </w:r>
      <w:r w:rsidR="009E6A48" w:rsidRPr="00E56366">
        <w:rPr>
          <w:rFonts w:ascii="Times New Roman" w:hAnsi="Times New Roman"/>
          <w:sz w:val="28"/>
          <w:szCs w:val="28"/>
        </w:rPr>
        <w:t>спечивают его подготовку к само</w:t>
      </w:r>
      <w:r w:rsidRPr="00E56366">
        <w:rPr>
          <w:rFonts w:ascii="Times New Roman" w:hAnsi="Times New Roman"/>
          <w:sz w:val="28"/>
          <w:szCs w:val="28"/>
        </w:rPr>
        <w:t xml:space="preserve">стоятельной жизни в обществе и овладение доступными видами профильного труда.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i/>
          <w:sz w:val="28"/>
          <w:szCs w:val="28"/>
        </w:rPr>
        <w:t>Задачами реализации программы являются</w:t>
      </w:r>
      <w:r w:rsidRPr="00E56366">
        <w:rPr>
          <w:rFonts w:ascii="Times New Roman" w:hAnsi="Times New Roman"/>
          <w:sz w:val="28"/>
          <w:szCs w:val="28"/>
        </w:rPr>
        <w:t xml:space="preserve">: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формирование мотивационного компонента учебной деятельности;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 xml:space="preserve">Для реализации поставленной цели и соответствующих ей задач необходимо: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•определить функции и состав базовых учебных действий</w:t>
      </w:r>
      <w:r w:rsidR="009E6A48" w:rsidRPr="00E56366">
        <w:rPr>
          <w:rFonts w:ascii="Times New Roman" w:hAnsi="Times New Roman"/>
          <w:sz w:val="28"/>
          <w:szCs w:val="28"/>
        </w:rPr>
        <w:t>, учитывая пси</w:t>
      </w:r>
      <w:r w:rsidRPr="00E56366">
        <w:rPr>
          <w:rFonts w:ascii="Times New Roman" w:hAnsi="Times New Roman"/>
          <w:sz w:val="28"/>
          <w:szCs w:val="28"/>
        </w:rPr>
        <w:t xml:space="preserve">хофизические особенности и своеобразие учебной деятельности обучающихся;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•определить связи базовых учебных действий </w:t>
      </w:r>
      <w:r w:rsidR="009E6A48" w:rsidRPr="00E56366">
        <w:rPr>
          <w:rFonts w:ascii="Times New Roman" w:hAnsi="Times New Roman"/>
          <w:sz w:val="28"/>
          <w:szCs w:val="28"/>
        </w:rPr>
        <w:t>с содержанием учебных предметов.</w:t>
      </w:r>
      <w:r w:rsidRPr="00E56366">
        <w:rPr>
          <w:rFonts w:ascii="Times New Roman" w:hAnsi="Times New Roman"/>
          <w:sz w:val="28"/>
          <w:szCs w:val="28"/>
        </w:rPr>
        <w:t xml:space="preserve"> </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Функции, состав и характеристика базовых учебных действий обучающихся с умственной отсталостью (интеллектуальными нарушениями)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w:t>
      </w:r>
      <w:r w:rsidR="009E6A48" w:rsidRPr="00E56366">
        <w:rPr>
          <w:rFonts w:ascii="Times New Roman" w:hAnsi="Times New Roman"/>
          <w:sz w:val="28"/>
          <w:szCs w:val="28"/>
        </w:rPr>
        <w:t xml:space="preserve"> деятельности. На протяжении </w:t>
      </w:r>
      <w:r w:rsidRPr="00E56366">
        <w:rPr>
          <w:rFonts w:ascii="Times New Roman" w:hAnsi="Times New Roman"/>
          <w:sz w:val="28"/>
          <w:szCs w:val="28"/>
        </w:rPr>
        <w:t xml:space="preserve"> всего обучения проводится целенаправленная работа по формированию учебной деятельности, в которой особое внимание уделяе</w:t>
      </w:r>
      <w:r w:rsidR="009E6A48" w:rsidRPr="00E56366">
        <w:rPr>
          <w:rFonts w:ascii="Times New Roman" w:hAnsi="Times New Roman"/>
          <w:sz w:val="28"/>
          <w:szCs w:val="28"/>
        </w:rPr>
        <w:t>тся развитию и коррекции мотива</w:t>
      </w:r>
      <w:r w:rsidRPr="00E56366">
        <w:rPr>
          <w:rFonts w:ascii="Times New Roman" w:hAnsi="Times New Roman"/>
          <w:sz w:val="28"/>
          <w:szCs w:val="28"/>
        </w:rPr>
        <w:t xml:space="preserve">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В качестве базовых учебных действий рассматриваются операционные, мотивационные, целевые и оценочные. 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w:t>
      </w:r>
      <w:r w:rsidRPr="00E56366">
        <w:rPr>
          <w:rFonts w:ascii="Times New Roman" w:hAnsi="Times New Roman"/>
          <w:sz w:val="28"/>
          <w:szCs w:val="28"/>
        </w:rPr>
        <w:lastRenderedPageBreak/>
        <w:t>трудовой деятельности; обеспечение целостности развития личности обучающегося.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I– IV и дополнительный классы</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2. Коммуникативные учебные действия обеспечивают способность вступать в коммуникацию с взрослыми и сверстниками в процессе обучения.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w:t>
      </w:r>
      <w:r w:rsidR="009E6A48" w:rsidRPr="00E56366">
        <w:rPr>
          <w:rFonts w:ascii="Times New Roman" w:hAnsi="Times New Roman"/>
          <w:sz w:val="28"/>
          <w:szCs w:val="28"/>
        </w:rPr>
        <w:t xml:space="preserve">еского мышления школьников.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Умение использовать все группы действий в различных образовательных ситуациях является показателем их сформированности. Характеристика базовых учебных действий Личностные учебные действия 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w:t>
      </w:r>
      <w:r w:rsidR="009E6A48" w:rsidRPr="00E56366">
        <w:rPr>
          <w:rFonts w:ascii="Times New Roman" w:hAnsi="Times New Roman"/>
          <w:sz w:val="28"/>
          <w:szCs w:val="28"/>
        </w:rPr>
        <w:t>твительности, готовность к орга</w:t>
      </w:r>
      <w:r w:rsidRPr="00E56366">
        <w:rPr>
          <w:rFonts w:ascii="Times New Roman" w:hAnsi="Times New Roman"/>
          <w:sz w:val="28"/>
          <w:szCs w:val="28"/>
        </w:rPr>
        <w:t xml:space="preserve">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 xml:space="preserve">Коммуникативные учебные действия Коммуникативные учебные действия включают следующие умения: вступать в контакт и работать в коллективе (учитель−ученик, ученик–ученик,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w:t>
      </w:r>
      <w:r w:rsidR="00566AC0" w:rsidRPr="00E56366">
        <w:rPr>
          <w:rFonts w:ascii="Times New Roman" w:hAnsi="Times New Roman"/>
          <w:sz w:val="28"/>
          <w:szCs w:val="28"/>
        </w:rPr>
        <w:lastRenderedPageBreak/>
        <w:t xml:space="preserve">мнением большинства в конфликтных или иных ситуациях взаимодействия с окружающими. </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Регулятивные учебные действия: 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w:t>
      </w:r>
      <w:r w:rsidRPr="00E56366">
        <w:rPr>
          <w:rFonts w:ascii="Times New Roman" w:hAnsi="Times New Roman"/>
          <w:sz w:val="28"/>
          <w:szCs w:val="28"/>
        </w:rPr>
        <w:t xml:space="preserve">у и работать в общем темпе; </w:t>
      </w:r>
      <w:r w:rsidR="00566AC0" w:rsidRPr="00E56366">
        <w:rPr>
          <w:rFonts w:ascii="Times New Roman" w:hAnsi="Times New Roman"/>
          <w:sz w:val="28"/>
          <w:szCs w:val="28"/>
        </w:rPr>
        <w:t>активно участвовать в деятельности, контро</w:t>
      </w:r>
      <w:r w:rsidRPr="00E56366">
        <w:rPr>
          <w:rFonts w:ascii="Times New Roman" w:hAnsi="Times New Roman"/>
          <w:sz w:val="28"/>
          <w:szCs w:val="28"/>
        </w:rPr>
        <w:t>лировать и оценивать свои дейст</w:t>
      </w:r>
      <w:r w:rsidR="00566AC0" w:rsidRPr="00E56366">
        <w:rPr>
          <w:rFonts w:ascii="Times New Roman" w:hAnsi="Times New Roman"/>
          <w:sz w:val="28"/>
          <w:szCs w:val="28"/>
        </w:rPr>
        <w:t>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E6A48"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w:t>
      </w:r>
      <w:r w:rsidR="00566AC0" w:rsidRPr="00E56366">
        <w:rPr>
          <w:rFonts w:ascii="Times New Roman" w:hAnsi="Times New Roman"/>
          <w:sz w:val="28"/>
          <w:szCs w:val="28"/>
        </w:rPr>
        <w:t xml:space="preserve"> Познавательные учебные действия: 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V-IXклассы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Личностные учебные действия: 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Коммуникативные учебные действия: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Рег</w:t>
      </w:r>
      <w:r w:rsidR="009E6A48" w:rsidRPr="00E56366">
        <w:rPr>
          <w:rFonts w:ascii="Times New Roman" w:hAnsi="Times New Roman"/>
          <w:sz w:val="28"/>
          <w:szCs w:val="28"/>
        </w:rPr>
        <w:t xml:space="preserve">улятивные учебные действия: </w:t>
      </w:r>
    </w:p>
    <w:p w:rsidR="009E6A48"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 </w:t>
      </w:r>
    </w:p>
    <w:p w:rsidR="00566AC0" w:rsidRPr="00E56366" w:rsidRDefault="00566AC0"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Познавательные учебные действия: Дифференцированно воспринимать о</w:t>
      </w:r>
      <w:r w:rsidR="009E6A48" w:rsidRPr="00E56366">
        <w:rPr>
          <w:rFonts w:ascii="Times New Roman" w:hAnsi="Times New Roman"/>
          <w:sz w:val="28"/>
          <w:szCs w:val="28"/>
        </w:rPr>
        <w:t xml:space="preserve">кружающий мир, </w:t>
      </w:r>
      <w:r w:rsidR="009E6A48" w:rsidRPr="00E56366">
        <w:rPr>
          <w:rFonts w:ascii="Times New Roman" w:hAnsi="Times New Roman"/>
          <w:sz w:val="28"/>
          <w:szCs w:val="28"/>
        </w:rPr>
        <w:lastRenderedPageBreak/>
        <w:t>его временно-про</w:t>
      </w:r>
      <w:r w:rsidRPr="00E56366">
        <w:rPr>
          <w:rFonts w:ascii="Times New Roman" w:hAnsi="Times New Roman"/>
          <w:sz w:val="28"/>
          <w:szCs w:val="28"/>
        </w:rPr>
        <w:t>странственную организацию; использовать усвоенные логические операции (сравнение, анализ, синтез, обобщение, классификацию, установление анал</w:t>
      </w:r>
      <w:r w:rsidR="009E6A48" w:rsidRPr="00E56366">
        <w:rPr>
          <w:rFonts w:ascii="Times New Roman" w:hAnsi="Times New Roman"/>
          <w:sz w:val="28"/>
          <w:szCs w:val="28"/>
        </w:rPr>
        <w:t>огий, закономерностей, причинно-</w:t>
      </w:r>
      <w:r w:rsidRPr="00E56366">
        <w:rPr>
          <w:rFonts w:ascii="Times New Roman" w:hAnsi="Times New Roman"/>
          <w:sz w:val="28"/>
          <w:szCs w:val="28"/>
        </w:rPr>
        <w:t>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w:t>
      </w:r>
      <w:r w:rsidR="009E6A48" w:rsidRPr="00E56366">
        <w:rPr>
          <w:rFonts w:ascii="Times New Roman" w:hAnsi="Times New Roman"/>
          <w:sz w:val="28"/>
          <w:szCs w:val="28"/>
        </w:rPr>
        <w:t xml:space="preserve">ектами и процессами. </w:t>
      </w:r>
    </w:p>
    <w:p w:rsidR="009E6A48" w:rsidRPr="00E56366" w:rsidRDefault="009E6A48" w:rsidP="009E6A48">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t>Связи базовых учебных действий с содержанием учебных предметов</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Для оценки сформированности каждого действия можно использовать, например, следующую систему оценки: </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0 баллов ― действие отсутствует, обучающийся не понимает его смысла, не включается в процесс выполнения вместе с учителем; </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4 балла ― способен самостоятельно применять действие, но иногда допускает ошибки, которые исправляет по замечанию учителя; </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5 баллов ― самостоятельно применяет действие в любой ситуации. </w:t>
      </w:r>
    </w:p>
    <w:p w:rsidR="00F463E2" w:rsidRPr="00E56366" w:rsidRDefault="009E6A48"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w:t>
      </w:r>
      <w:r w:rsidR="00F463E2" w:rsidRPr="00E56366">
        <w:rPr>
          <w:rFonts w:ascii="Times New Roman" w:hAnsi="Times New Roman"/>
          <w:sz w:val="28"/>
          <w:szCs w:val="28"/>
        </w:rPr>
        <w:t xml:space="preserve">ание и процедуру оценки БУД. </w:t>
      </w:r>
    </w:p>
    <w:p w:rsidR="00F463E2" w:rsidRPr="00E56366" w:rsidRDefault="00F463E2" w:rsidP="00E61984">
      <w:pPr>
        <w:widowControl w:val="0"/>
        <w:autoSpaceDE w:val="0"/>
        <w:autoSpaceDN w:val="0"/>
        <w:adjustRightInd w:val="0"/>
        <w:spacing w:after="150" w:line="240" w:lineRule="auto"/>
        <w:jc w:val="both"/>
        <w:rPr>
          <w:rFonts w:ascii="Times New Roman" w:hAnsi="Times New Roman"/>
          <w:sz w:val="28"/>
          <w:szCs w:val="28"/>
        </w:rPr>
      </w:pPr>
    </w:p>
    <w:p w:rsidR="00AC4A4D" w:rsidRPr="00E56366" w:rsidRDefault="00AC4A4D" w:rsidP="00AC4A4D">
      <w:pPr>
        <w:widowControl w:val="0"/>
        <w:autoSpaceDE w:val="0"/>
        <w:autoSpaceDN w:val="0"/>
        <w:adjustRightInd w:val="0"/>
        <w:spacing w:after="150" w:line="240" w:lineRule="auto"/>
        <w:jc w:val="center"/>
        <w:rPr>
          <w:rFonts w:ascii="Times New Roman" w:hAnsi="Times New Roman"/>
          <w:b/>
          <w:sz w:val="28"/>
          <w:szCs w:val="28"/>
        </w:rPr>
      </w:pPr>
      <w:r w:rsidRPr="00E56366">
        <w:rPr>
          <w:rFonts w:ascii="Times New Roman" w:hAnsi="Times New Roman"/>
          <w:b/>
          <w:sz w:val="28"/>
          <w:szCs w:val="28"/>
        </w:rPr>
        <w:lastRenderedPageBreak/>
        <w:t>Программа коррекционной работы</w:t>
      </w:r>
    </w:p>
    <w:p w:rsidR="00AC4A4D" w:rsidRPr="00E56366" w:rsidRDefault="00AC4A4D" w:rsidP="00E61984">
      <w:pPr>
        <w:widowControl w:val="0"/>
        <w:autoSpaceDE w:val="0"/>
        <w:autoSpaceDN w:val="0"/>
        <w:adjustRightInd w:val="0"/>
        <w:spacing w:after="150" w:line="240" w:lineRule="auto"/>
        <w:jc w:val="both"/>
        <w:rPr>
          <w:rFonts w:ascii="Times New Roman" w:hAnsi="Times New Roman"/>
          <w:b/>
          <w:sz w:val="28"/>
          <w:szCs w:val="28"/>
        </w:rPr>
      </w:pPr>
      <w:r w:rsidRPr="00E56366">
        <w:rPr>
          <w:rFonts w:ascii="Times New Roman" w:hAnsi="Times New Roman"/>
          <w:b/>
          <w:sz w:val="28"/>
          <w:szCs w:val="28"/>
        </w:rPr>
        <w:t xml:space="preserve">Цели, задачи и принципы построения программы коррекционной работы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 xml:space="preserve">Цель коррекционной работы </w:t>
      </w:r>
      <w:r w:rsidRPr="00E56366">
        <w:rPr>
          <w:rFonts w:ascii="Times New Roman" w:hAnsi="Times New Roman"/>
          <w:sz w:val="28"/>
          <w:szCs w:val="28"/>
        </w:rPr>
        <w:t>Целью программы коррекционной работы является обеспечение успешности освоения АООП обучающимися с легкой умственной отсталостью. 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Задачи коррекционной работы:</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реализация системы мероприятий по социальной адаптации обучающихся с умственной отсталостью;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Принципы коррекционной работы</w:t>
      </w:r>
      <w:r w:rsidRPr="00E56366">
        <w:rPr>
          <w:rFonts w:ascii="Times New Roman" w:hAnsi="Times New Roman"/>
          <w:sz w:val="28"/>
          <w:szCs w:val="28"/>
        </w:rPr>
        <w:t xml:space="preserve">: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 системности - обеспечивает единство всех элементов коррекци_онной работы: цели и задач, направлений осуществления и содержания, форм, методов и приемов организации, взаимодействия участников.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Принцип единства психолого-педагогических и медицинских средств, обеспечивающий </w:t>
      </w:r>
      <w:r w:rsidRPr="00E56366">
        <w:rPr>
          <w:rFonts w:ascii="Times New Roman" w:hAnsi="Times New Roman"/>
          <w:sz w:val="28"/>
          <w:szCs w:val="28"/>
        </w:rPr>
        <w:lastRenderedPageBreak/>
        <w:t>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Специфика организации коррекционной работы с обучающимися с умственной отсталостью Коррекционная работа с обучающимися с умственной отсталостью проводится:</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в рамках психологического и социально-педагогического сопровождения обучающихся. </w:t>
      </w:r>
    </w:p>
    <w:p w:rsidR="00AC4A4D" w:rsidRPr="00E56366" w:rsidRDefault="00AC4A4D" w:rsidP="00E61984">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  Перечень и содержание направлений работы Характеристика основных направлений коррекционной работы Основными направлениями коррекционной работы являются:</w:t>
      </w:r>
    </w:p>
    <w:p w:rsidR="00AC4A4D" w:rsidRPr="00E56366" w:rsidRDefault="00AC4A4D" w:rsidP="00740E98">
      <w:pPr>
        <w:widowControl w:val="0"/>
        <w:numPr>
          <w:ilvl w:val="0"/>
          <w:numId w:val="1"/>
        </w:numPr>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Проведение диагностической работы предполагает осуществление: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1) психолого-педагогического и медицинского обследования с целью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 развития эмоционально-волевой сферы и личностных особенностей обучающихся; ― определение социальной ситуации развития и условий семейного воспитания ученика;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2) мониторинга динамики развития обучающихся, их успешности в освоении АООП;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3) анализа результатов обследования с целью проектирования и корректировки коррекционных мероприятий.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В процессе диагностической работы используются следующие формы и методы: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сбор сведений о ребенке у педагогов, родителей (беседы, анкетирование, интервьюирование),</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психолого-педагогический эксперимент,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наблюдение за учениками во время учебной и внеурочной деятельности,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беседы с учащимися, учителями и родителями,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lastRenderedPageBreak/>
        <w:t>― изучение работ ребенка (тетради, рисунки, поделки и т. п.) и др.</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оформление документации (психолого-педагогические дневники наблюдения за учащимися и др.). </w:t>
      </w:r>
    </w:p>
    <w:p w:rsidR="00AC4A4D" w:rsidRPr="00E56366" w:rsidRDefault="00AC4A4D" w:rsidP="00740E98">
      <w:pPr>
        <w:widowControl w:val="0"/>
        <w:numPr>
          <w:ilvl w:val="0"/>
          <w:numId w:val="1"/>
        </w:numPr>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Коррекционно-развивающая работа включает: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составление индивидуальной программы психологического сопровождения учащегося (совместно с педагогами),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формирование в классе психологического климата комфортного для всех обучающихся,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развитие эмоционально-волевой и личностной сферы ученика и коррекцию его поведения,</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социальное сопровождение ученика в случае неблагоприятных условий жизни при психотравмирующих обстоятельствах.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В процессе коррекционно-развивающей работы используются следующие формы и методы работы:</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занятия индивидуальные и групповые,</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игры, упражнения, этюды,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психокоррекционные методики и технологии,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беседы с учащимися,</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организация деятельности (игра, труд, изобразительная, конструирование и др.).</w:t>
      </w:r>
    </w:p>
    <w:p w:rsidR="00AC4A4D" w:rsidRPr="00E56366" w:rsidRDefault="00AC4A4D" w:rsidP="00740E98">
      <w:pPr>
        <w:widowControl w:val="0"/>
        <w:numPr>
          <w:ilvl w:val="0"/>
          <w:numId w:val="1"/>
        </w:numPr>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sz w:val="28"/>
          <w:szCs w:val="28"/>
        </w:rPr>
        <w:t xml:space="preserve">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sidRPr="00E56366">
        <w:rPr>
          <w:rFonts w:ascii="Times New Roman" w:hAnsi="Times New Roman"/>
          <w:sz w:val="28"/>
          <w:szCs w:val="28"/>
        </w:rPr>
        <w:lastRenderedPageBreak/>
        <w:t>учащихся,</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C4A4D" w:rsidRPr="00E56366" w:rsidRDefault="000D1791" w:rsidP="000D1791">
      <w:pPr>
        <w:widowControl w:val="0"/>
        <w:autoSpaceDE w:val="0"/>
        <w:autoSpaceDN w:val="0"/>
        <w:adjustRightInd w:val="0"/>
        <w:spacing w:after="150" w:line="240" w:lineRule="auto"/>
        <w:jc w:val="both"/>
        <w:rPr>
          <w:rFonts w:ascii="Times New Roman" w:hAnsi="Times New Roman"/>
          <w:sz w:val="28"/>
          <w:szCs w:val="28"/>
        </w:rPr>
      </w:pPr>
      <w:r w:rsidRPr="00E56366">
        <w:rPr>
          <w:rFonts w:ascii="Times New Roman" w:hAnsi="Times New Roman"/>
          <w:b/>
          <w:sz w:val="28"/>
          <w:szCs w:val="28"/>
        </w:rPr>
        <w:t xml:space="preserve"> 4.</w:t>
      </w:r>
      <w:r w:rsidR="00AC4A4D" w:rsidRPr="00E56366">
        <w:rPr>
          <w:rFonts w:ascii="Times New Roman" w:hAnsi="Times New Roman"/>
          <w:sz w:val="28"/>
          <w:szCs w:val="28"/>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Информационно-просветительская работа включает: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оформление информационных стендов, печатных и других материалов,</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психологическое просвещение педагогов с целью повышения их психологической компетентности, </w:t>
      </w:r>
    </w:p>
    <w:p w:rsidR="00AC4A4D" w:rsidRPr="00E56366" w:rsidRDefault="00AC4A4D" w:rsidP="00AC4A4D">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психологическое просвещение родителей с целью формирования у них элементарной психолого-психологической компетентности.</w:t>
      </w:r>
    </w:p>
    <w:p w:rsidR="000D1791" w:rsidRPr="00E56366" w:rsidRDefault="000D1791"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b/>
          <w:sz w:val="28"/>
          <w:szCs w:val="28"/>
        </w:rPr>
        <w:t>5.</w:t>
      </w:r>
      <w:r w:rsidR="00AC4A4D" w:rsidRPr="00E56366">
        <w:rPr>
          <w:rFonts w:ascii="Times New Roman" w:hAnsi="Times New Roman"/>
          <w:sz w:val="28"/>
          <w:szCs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Социально-педагогическое сопровождение включает:</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разработку и реализацию программы социально-педагогического сопровождения учащихся, направленную на их социа</w:t>
      </w:r>
      <w:r w:rsidR="000D1791" w:rsidRPr="00E56366">
        <w:rPr>
          <w:rFonts w:ascii="Times New Roman" w:hAnsi="Times New Roman"/>
          <w:sz w:val="28"/>
          <w:szCs w:val="28"/>
        </w:rPr>
        <w:t xml:space="preserve">льную интеграцию в общество,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взаимодействие с социальными партнерами и общественными организациями в интересах учащегося и его семьи.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В процессе информационно-просветительской и социально-педагогической работы используются следующие формы и методы работы: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индивидуальные и групповые беседы, семинары, тренинги,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лекции для родителей,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анкетирование педагогов, родителей,</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разработка методических материалов и рекомендаций учителю, родителям.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Механизмы реализации программы Взаимодействие специалистов общеобразовательной организации в процессе реализации адаптированной основной </w:t>
      </w:r>
      <w:r w:rsidRPr="00E56366">
        <w:rPr>
          <w:rFonts w:ascii="Times New Roman" w:hAnsi="Times New Roman"/>
          <w:sz w:val="28"/>
          <w:szCs w:val="28"/>
        </w:rPr>
        <w:lastRenderedPageBreak/>
        <w:t>общеобразовательной программы – один из основных механизмов реализации программы коррекционной работы. Взаимодействие специалистов требует:</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создания программы взаимодействия всех специалистов в рамках реализации коррекционной работы,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осуществления совместного многоаспектного анализа эмоционально_волевой, личностной, коммуникативной, двигательной и познавательной сфер учащихся с целью определения имеющихся проблем,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с организациями дополнительного образования культуры, физической культуры и спорта в решении вопросов р</w:t>
      </w:r>
      <w:r w:rsidR="000D1791" w:rsidRPr="00E56366">
        <w:rPr>
          <w:rFonts w:ascii="Times New Roman" w:hAnsi="Times New Roman"/>
          <w:sz w:val="28"/>
          <w:szCs w:val="28"/>
        </w:rPr>
        <w:t>азвития, социализации, здоровье</w:t>
      </w:r>
      <w:r w:rsidRPr="00E56366">
        <w:rPr>
          <w:rFonts w:ascii="Times New Roman" w:hAnsi="Times New Roman"/>
          <w:sz w:val="28"/>
          <w:szCs w:val="28"/>
        </w:rPr>
        <w:t>сбережения, социальной адаптации и интеграции в общество обучающихся с умственной отсталостью,</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со средствами массовой информации в решении вопросов формирования отношения общества к лиц</w:t>
      </w:r>
      <w:r w:rsidR="000D1791" w:rsidRPr="00E56366">
        <w:rPr>
          <w:rFonts w:ascii="Times New Roman" w:hAnsi="Times New Roman"/>
          <w:sz w:val="28"/>
          <w:szCs w:val="28"/>
        </w:rPr>
        <w:t xml:space="preserve">ам с умственной отсталостью,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с общественными объединениями инвалидов, организациями родителей детей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 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Требования к условиям реализации программы Психолого-педагогическое обеспечение: В процессе реализации ПКР для обучающихся с умственной </w:t>
      </w:r>
      <w:r w:rsidR="000D1791" w:rsidRPr="00E56366">
        <w:rPr>
          <w:rFonts w:ascii="Times New Roman" w:hAnsi="Times New Roman"/>
          <w:sz w:val="28"/>
          <w:szCs w:val="28"/>
        </w:rPr>
        <w:t xml:space="preserve"> В МБОУ «Школа №67» созданы следующие психолого-</w:t>
      </w:r>
      <w:r w:rsidRPr="00E56366">
        <w:rPr>
          <w:rFonts w:ascii="Times New Roman" w:hAnsi="Times New Roman"/>
          <w:sz w:val="28"/>
          <w:szCs w:val="28"/>
        </w:rPr>
        <w:t>педагогические условия:</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2D"/>
      </w:r>
      <w:r w:rsidRPr="00E56366">
        <w:rPr>
          <w:rFonts w:ascii="Times New Roman" w:hAnsi="Times New Roman"/>
          <w:sz w:val="28"/>
          <w:szCs w:val="28"/>
        </w:rPr>
        <w:t xml:space="preserve"> индивидуально ориентированная коррекционная работа специалистов психолого-педагогического сопровождения;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sym w:font="Symbol" w:char="F02D"/>
      </w:r>
      <w:r w:rsidRPr="00E56366">
        <w:rPr>
          <w:rFonts w:ascii="Times New Roman" w:hAnsi="Times New Roman"/>
          <w:sz w:val="28"/>
          <w:szCs w:val="28"/>
        </w:rPr>
        <w:t xml:space="preserve"> учет индивидуальных особенностей и особых образовательных потребностей обучающихся;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sym w:font="Symbol" w:char="F02D"/>
      </w:r>
      <w:r w:rsidRPr="00E56366">
        <w:rPr>
          <w:rFonts w:ascii="Times New Roman" w:hAnsi="Times New Roman"/>
          <w:sz w:val="28"/>
          <w:szCs w:val="28"/>
        </w:rPr>
        <w:t xml:space="preserve"> соблюдение комфортного психоэмоционального режима;</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2D"/>
      </w:r>
      <w:r w:rsidRPr="00E56366">
        <w:rPr>
          <w:rFonts w:ascii="Times New Roman" w:hAnsi="Times New Roman"/>
          <w:sz w:val="28"/>
          <w:szCs w:val="28"/>
        </w:rPr>
        <w:t xml:space="preserve"> использование специальных методов, приемов, средств обучения;</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2D"/>
      </w:r>
      <w:r w:rsidRPr="00E56366">
        <w:rPr>
          <w:rFonts w:ascii="Times New Roman" w:hAnsi="Times New Roman"/>
          <w:sz w:val="28"/>
          <w:szCs w:val="28"/>
        </w:rPr>
        <w:t xml:space="preserve"> использование современных психолого-педагогических, в том числе </w:t>
      </w:r>
      <w:r w:rsidRPr="00E56366">
        <w:rPr>
          <w:rFonts w:ascii="Times New Roman" w:hAnsi="Times New Roman"/>
          <w:sz w:val="28"/>
          <w:szCs w:val="28"/>
        </w:rPr>
        <w:lastRenderedPageBreak/>
        <w:t xml:space="preserve">информационных, компьютерных технологий;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sym w:font="Symbol" w:char="F02D"/>
      </w:r>
      <w:r w:rsidRPr="00E56366">
        <w:rPr>
          <w:rFonts w:ascii="Times New Roman" w:hAnsi="Times New Roman"/>
          <w:sz w:val="28"/>
          <w:szCs w:val="28"/>
        </w:rPr>
        <w:t xml:space="preserve"> учет специфики нарушения развития разных нозологических групп обучающихся с умственной отсталостью;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sym w:font="Symbol" w:char="F02D"/>
      </w:r>
      <w:r w:rsidRPr="00E56366">
        <w:rPr>
          <w:rFonts w:ascii="Times New Roman" w:hAnsi="Times New Roman"/>
          <w:sz w:val="28"/>
          <w:szCs w:val="28"/>
        </w:rPr>
        <w:t xml:space="preserve"> 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w:t>
      </w:r>
      <w:r w:rsidRPr="00E56366">
        <w:rPr>
          <w:rFonts w:ascii="Times New Roman" w:hAnsi="Times New Roman"/>
          <w:sz w:val="28"/>
          <w:szCs w:val="28"/>
        </w:rPr>
        <w:sym w:font="Symbol" w:char="F02D"/>
      </w:r>
      <w:r w:rsidRPr="00E56366">
        <w:rPr>
          <w:rFonts w:ascii="Times New Roman" w:hAnsi="Times New Roman"/>
          <w:sz w:val="28"/>
          <w:szCs w:val="28"/>
        </w:rPr>
        <w:t xml:space="preserve"> включение родителей в реализацию ПКР.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Программно-методическое обеспечение В процессе реализации программы</w:t>
      </w:r>
      <w:r w:rsidR="000D1791" w:rsidRPr="00E56366">
        <w:rPr>
          <w:rFonts w:ascii="Times New Roman" w:hAnsi="Times New Roman"/>
          <w:sz w:val="28"/>
          <w:szCs w:val="28"/>
        </w:rPr>
        <w:t xml:space="preserve"> коррекционной работы </w:t>
      </w:r>
      <w:r w:rsidRPr="00E56366">
        <w:rPr>
          <w:rFonts w:ascii="Times New Roman" w:hAnsi="Times New Roman"/>
          <w:sz w:val="28"/>
          <w:szCs w:val="28"/>
        </w:rPr>
        <w:t xml:space="preserve"> использованы рабочие коррекционные программы, разрабатываемые педаго</w:t>
      </w:r>
      <w:r w:rsidR="000D1791" w:rsidRPr="00E56366">
        <w:rPr>
          <w:rFonts w:ascii="Times New Roman" w:hAnsi="Times New Roman"/>
          <w:sz w:val="28"/>
          <w:szCs w:val="28"/>
        </w:rPr>
        <w:t>гами МБОУ «Школа №67»</w:t>
      </w:r>
      <w:r w:rsidRPr="00E56366">
        <w:rPr>
          <w:rFonts w:ascii="Times New Roman" w:hAnsi="Times New Roman"/>
          <w:sz w:val="28"/>
          <w:szCs w:val="28"/>
        </w:rPr>
        <w:t xml:space="preserve">, диагностический и коррекционно-развивающий инструментарий, подобранный с учетом специфика развития обучающихся.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Кадровое обеспеч</w:t>
      </w:r>
      <w:r w:rsidR="000D1791" w:rsidRPr="00E56366">
        <w:rPr>
          <w:rFonts w:ascii="Times New Roman" w:hAnsi="Times New Roman"/>
          <w:sz w:val="28"/>
          <w:szCs w:val="28"/>
        </w:rPr>
        <w:t>ение Коррекционная работа  осуществляется</w:t>
      </w:r>
      <w:r w:rsidRPr="00E56366">
        <w:rPr>
          <w:rFonts w:ascii="Times New Roman" w:hAnsi="Times New Roman"/>
          <w:sz w:val="28"/>
          <w:szCs w:val="28"/>
        </w:rPr>
        <w:t xml:space="preserve"> специалистами соответствующей квалификации, имеющими специализированное</w:t>
      </w:r>
      <w:r w:rsidR="000D1791" w:rsidRPr="00E56366">
        <w:rPr>
          <w:rFonts w:ascii="Times New Roman" w:hAnsi="Times New Roman"/>
          <w:sz w:val="28"/>
          <w:szCs w:val="28"/>
        </w:rPr>
        <w:t xml:space="preserve"> образование, и педагогами, </w:t>
      </w:r>
      <w:r w:rsidRPr="00E56366">
        <w:rPr>
          <w:rFonts w:ascii="Times New Roman" w:hAnsi="Times New Roman"/>
          <w:sz w:val="28"/>
          <w:szCs w:val="28"/>
        </w:rPr>
        <w:t xml:space="preserve">прошедшими обязательную курсовую или другие виды профессиональной подготовки.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Педагогические работники образова</w:t>
      </w:r>
      <w:r w:rsidR="000D1791" w:rsidRPr="00E56366">
        <w:rPr>
          <w:rFonts w:ascii="Times New Roman" w:hAnsi="Times New Roman"/>
          <w:sz w:val="28"/>
          <w:szCs w:val="28"/>
        </w:rPr>
        <w:t>тельной организации имеют</w:t>
      </w:r>
      <w:r w:rsidRPr="00E56366">
        <w:rPr>
          <w:rFonts w:ascii="Times New Roman" w:hAnsi="Times New Roman"/>
          <w:sz w:val="28"/>
          <w:szCs w:val="28"/>
        </w:rPr>
        <w:t xml:space="preserve">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Материально-техническое обеспечение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при необходимости ‒ использование средств для альтернативной и дополнительной коммуникации.</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Информационное обеспечение В процессе реализации ПКР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w:t>
      </w:r>
      <w:r w:rsidR="000D1791" w:rsidRPr="00E56366">
        <w:rPr>
          <w:rFonts w:ascii="Times New Roman" w:hAnsi="Times New Roman"/>
          <w:sz w:val="28"/>
          <w:szCs w:val="28"/>
        </w:rPr>
        <w:t>нно-</w:t>
      </w:r>
      <w:r w:rsidRPr="00E56366">
        <w:rPr>
          <w:rFonts w:ascii="Times New Roman" w:hAnsi="Times New Roman"/>
          <w:sz w:val="28"/>
          <w:szCs w:val="28"/>
        </w:rPr>
        <w:t>образовательного процесса и условиям</w:t>
      </w:r>
      <w:r w:rsidR="000D1791" w:rsidRPr="00E56366">
        <w:rPr>
          <w:rFonts w:ascii="Times New Roman" w:hAnsi="Times New Roman"/>
          <w:sz w:val="28"/>
          <w:szCs w:val="28"/>
        </w:rPr>
        <w:t>и его осуществления.  С</w:t>
      </w:r>
      <w:r w:rsidRPr="00E56366">
        <w:rPr>
          <w:rFonts w:ascii="Times New Roman" w:hAnsi="Times New Roman"/>
          <w:sz w:val="28"/>
          <w:szCs w:val="28"/>
        </w:rPr>
        <w:t>озданы условия для функциониро</w:t>
      </w:r>
      <w:r w:rsidR="000D1791" w:rsidRPr="00E56366">
        <w:rPr>
          <w:rFonts w:ascii="Times New Roman" w:hAnsi="Times New Roman"/>
          <w:sz w:val="28"/>
          <w:szCs w:val="28"/>
        </w:rPr>
        <w:t>вания современной информационно-</w:t>
      </w:r>
      <w:r w:rsidRPr="00E56366">
        <w:rPr>
          <w:rFonts w:ascii="Times New Roman" w:hAnsi="Times New Roman"/>
          <w:sz w:val="28"/>
          <w:szCs w:val="28"/>
        </w:rPr>
        <w:t xml:space="preserve">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w:t>
      </w:r>
      <w:r w:rsidRPr="00E56366">
        <w:rPr>
          <w:rFonts w:ascii="Times New Roman" w:hAnsi="Times New Roman"/>
          <w:sz w:val="28"/>
          <w:szCs w:val="28"/>
        </w:rPr>
        <w:lastRenderedPageBreak/>
        <w:t xml:space="preserve">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b/>
          <w:sz w:val="28"/>
          <w:szCs w:val="28"/>
        </w:rPr>
      </w:pPr>
      <w:r w:rsidRPr="00E56366">
        <w:rPr>
          <w:rFonts w:ascii="Times New Roman" w:hAnsi="Times New Roman"/>
          <w:b/>
          <w:sz w:val="28"/>
          <w:szCs w:val="28"/>
        </w:rPr>
        <w:t>Планируемые рез</w:t>
      </w:r>
      <w:r w:rsidR="000D1791" w:rsidRPr="00E56366">
        <w:rPr>
          <w:rFonts w:ascii="Times New Roman" w:hAnsi="Times New Roman"/>
          <w:b/>
          <w:sz w:val="28"/>
          <w:szCs w:val="28"/>
        </w:rPr>
        <w:t xml:space="preserve">ультаты коррекционной работы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Программа коррекционной работы предусматривает выполнение требований к результатам, определенным Стандартом.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Достижения обучающихся рассматриваются в динамике с учетом их предыдущих индивидуальных реализации ПКР лежат в большей степени в сфере жизненной компетенции и оцениваются с учетом предыдущих достижений обучающихся.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Оценка образовательных достижений освоения ПКР осуществляется экспертной группой и может выражаться в уровневой шкале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3 балла – значительная динамика,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2 балла – удовлетворительная динамика,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1 балл – незначительная динамика,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0 баллов – отсутствие динамики.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b/>
          <w:sz w:val="28"/>
          <w:szCs w:val="28"/>
        </w:rPr>
      </w:pPr>
      <w:r w:rsidRPr="00E56366">
        <w:rPr>
          <w:rFonts w:ascii="Times New Roman" w:hAnsi="Times New Roman"/>
          <w:b/>
          <w:sz w:val="28"/>
          <w:szCs w:val="28"/>
        </w:rPr>
        <w:t xml:space="preserve">Коррекционные курсы для обучающихся с легкой умственной отсталостью (интеллектуальными нарушениями)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b/>
          <w:sz w:val="28"/>
          <w:szCs w:val="28"/>
        </w:rPr>
        <w:t xml:space="preserve">Логопедические занятия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коррекция нарушений чтения и письма; расширение представлений об окружающей действительности; развитие познавательной сферы (мышления, памяти, внимания).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b/>
          <w:sz w:val="28"/>
          <w:szCs w:val="28"/>
        </w:rPr>
        <w:t>Психокоррекционные занятия</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 Цель психокорреционных занятий заключается в применении разных форм взаимодействия с обучающимися, направленными н</w:t>
      </w:r>
      <w:r w:rsidR="000D1791" w:rsidRPr="00E56366">
        <w:rPr>
          <w:rFonts w:ascii="Times New Roman" w:hAnsi="Times New Roman"/>
          <w:sz w:val="28"/>
          <w:szCs w:val="28"/>
        </w:rPr>
        <w:t xml:space="preserve">а преодоление или ослабление </w:t>
      </w:r>
      <w:r w:rsidRPr="00E56366">
        <w:rPr>
          <w:rFonts w:ascii="Times New Roman" w:hAnsi="Times New Roman"/>
          <w:sz w:val="28"/>
          <w:szCs w:val="28"/>
        </w:rPr>
        <w:t xml:space="preserve"> проблем в психическом и личностном развитии, гармонизацию личности и </w:t>
      </w:r>
      <w:r w:rsidRPr="00E56366">
        <w:rPr>
          <w:rFonts w:ascii="Times New Roman" w:hAnsi="Times New Roman"/>
          <w:sz w:val="28"/>
          <w:szCs w:val="28"/>
        </w:rPr>
        <w:lastRenderedPageBreak/>
        <w:t xml:space="preserve">межличностных отношений учащихся; формирование навыков адекватного поведения. Основные направления работы: 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1791" w:rsidRPr="00E56366" w:rsidRDefault="00AC4A4D" w:rsidP="000D1791">
      <w:pPr>
        <w:widowControl w:val="0"/>
        <w:autoSpaceDE w:val="0"/>
        <w:autoSpaceDN w:val="0"/>
        <w:adjustRightInd w:val="0"/>
        <w:spacing w:after="150" w:line="240" w:lineRule="auto"/>
        <w:ind w:left="450"/>
        <w:jc w:val="both"/>
        <w:rPr>
          <w:rFonts w:ascii="Times New Roman" w:hAnsi="Times New Roman"/>
          <w:b/>
          <w:sz w:val="28"/>
          <w:szCs w:val="28"/>
        </w:rPr>
      </w:pPr>
      <w:r w:rsidRPr="00E56366">
        <w:rPr>
          <w:rFonts w:ascii="Times New Roman" w:hAnsi="Times New Roman"/>
          <w:b/>
          <w:sz w:val="28"/>
          <w:szCs w:val="28"/>
        </w:rPr>
        <w:t xml:space="preserve">Ритмика </w:t>
      </w:r>
    </w:p>
    <w:p w:rsidR="00D96B40"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Целью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Основные направления работы по ритмике: упражнения на ориентировку в пространстве; ритмико-гимнастические упражнения (общеразвивающие упражнения, упражнения с детскими музыкальными инструментами; игры под музыку; танцевальные упражнения.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легкой умственной отсталостью (интеллектуальными нарушениями) поступивших на обучение</w:t>
      </w:r>
      <w:r w:rsidR="000D1791" w:rsidRPr="00E56366">
        <w:rPr>
          <w:rFonts w:ascii="Times New Roman" w:hAnsi="Times New Roman"/>
          <w:sz w:val="28"/>
          <w:szCs w:val="28"/>
        </w:rPr>
        <w:t xml:space="preserve"> со второго этапа </w:t>
      </w:r>
      <w:r w:rsidRPr="00E56366">
        <w:rPr>
          <w:rFonts w:ascii="Times New Roman" w:hAnsi="Times New Roman"/>
          <w:sz w:val="28"/>
          <w:szCs w:val="28"/>
        </w:rPr>
        <w:t xml:space="preserve"> реализации АООП, формируется на основе преемственности с коррекционными курсами на уровне начального общего образования. </w:t>
      </w:r>
    </w:p>
    <w:p w:rsidR="00D96B40" w:rsidRPr="00E56366" w:rsidRDefault="00AC4A4D"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 xml:space="preserve">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 </w:t>
      </w:r>
    </w:p>
    <w:p w:rsidR="00D96B40" w:rsidRDefault="00D96B40" w:rsidP="000D1791">
      <w:pPr>
        <w:widowControl w:val="0"/>
        <w:autoSpaceDE w:val="0"/>
        <w:autoSpaceDN w:val="0"/>
        <w:adjustRightInd w:val="0"/>
        <w:spacing w:after="150" w:line="240" w:lineRule="auto"/>
        <w:ind w:left="450"/>
        <w:jc w:val="both"/>
        <w:rPr>
          <w:rFonts w:ascii="Times New Roman" w:hAnsi="Times New Roman"/>
          <w:sz w:val="28"/>
          <w:szCs w:val="28"/>
        </w:rPr>
      </w:pPr>
      <w:r w:rsidRPr="00E56366">
        <w:rPr>
          <w:rFonts w:ascii="Times New Roman" w:hAnsi="Times New Roman"/>
          <w:sz w:val="28"/>
          <w:szCs w:val="28"/>
        </w:rPr>
        <w:t>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АООП НОО обучающихся с расстройствами аутистического спектра (вариант 8.3.).</w:t>
      </w:r>
    </w:p>
    <w:p w:rsidR="00E56366" w:rsidRDefault="00E56366" w:rsidP="000D1791">
      <w:pPr>
        <w:widowControl w:val="0"/>
        <w:autoSpaceDE w:val="0"/>
        <w:autoSpaceDN w:val="0"/>
        <w:adjustRightInd w:val="0"/>
        <w:spacing w:after="150" w:line="240" w:lineRule="auto"/>
        <w:ind w:left="450"/>
        <w:jc w:val="both"/>
        <w:rPr>
          <w:rFonts w:ascii="Times New Roman" w:hAnsi="Times New Roman"/>
          <w:sz w:val="28"/>
          <w:szCs w:val="28"/>
        </w:rPr>
      </w:pPr>
    </w:p>
    <w:p w:rsidR="00E56366" w:rsidRDefault="00E56366" w:rsidP="000D1791">
      <w:pPr>
        <w:widowControl w:val="0"/>
        <w:autoSpaceDE w:val="0"/>
        <w:autoSpaceDN w:val="0"/>
        <w:adjustRightInd w:val="0"/>
        <w:spacing w:after="150" w:line="240" w:lineRule="auto"/>
        <w:ind w:left="450"/>
        <w:jc w:val="both"/>
        <w:rPr>
          <w:rFonts w:ascii="Times New Roman" w:hAnsi="Times New Roman"/>
          <w:sz w:val="28"/>
          <w:szCs w:val="28"/>
        </w:rPr>
      </w:pPr>
    </w:p>
    <w:p w:rsidR="00E56366" w:rsidRPr="00E56366" w:rsidRDefault="00E56366" w:rsidP="000D1791">
      <w:pPr>
        <w:widowControl w:val="0"/>
        <w:autoSpaceDE w:val="0"/>
        <w:autoSpaceDN w:val="0"/>
        <w:adjustRightInd w:val="0"/>
        <w:spacing w:after="150" w:line="240" w:lineRule="auto"/>
        <w:ind w:left="450"/>
        <w:jc w:val="both"/>
        <w:rPr>
          <w:rFonts w:ascii="Times New Roman" w:hAnsi="Times New Roman"/>
          <w:sz w:val="28"/>
          <w:szCs w:val="28"/>
        </w:rPr>
      </w:pPr>
    </w:p>
    <w:p w:rsidR="00261C68" w:rsidRPr="00E56366" w:rsidRDefault="004136B8" w:rsidP="00261C68">
      <w:pPr>
        <w:pStyle w:val="4"/>
        <w:ind w:left="647" w:right="828"/>
        <w:rPr>
          <w:szCs w:val="28"/>
        </w:rPr>
      </w:pPr>
      <w:r w:rsidRPr="00E56366">
        <w:rPr>
          <w:szCs w:val="28"/>
        </w:rPr>
        <w:t>У</w:t>
      </w:r>
      <w:r w:rsidR="00261C68" w:rsidRPr="00E56366">
        <w:rPr>
          <w:szCs w:val="28"/>
        </w:rPr>
        <w:t xml:space="preserve">чебный план  </w:t>
      </w:r>
    </w:p>
    <w:p w:rsidR="00261C68" w:rsidRPr="00E56366" w:rsidRDefault="004136B8" w:rsidP="00261C68">
      <w:pPr>
        <w:ind w:left="-15" w:right="186" w:firstLine="454"/>
        <w:rPr>
          <w:rFonts w:ascii="Times New Roman" w:hAnsi="Times New Roman"/>
          <w:sz w:val="28"/>
          <w:szCs w:val="28"/>
        </w:rPr>
      </w:pPr>
      <w:r w:rsidRPr="00E56366">
        <w:rPr>
          <w:rFonts w:ascii="Times New Roman" w:hAnsi="Times New Roman"/>
          <w:sz w:val="28"/>
          <w:szCs w:val="28"/>
        </w:rPr>
        <w:t xml:space="preserve">Учебный план АООП МБОУ «Школа №67» </w:t>
      </w:r>
      <w:r w:rsidR="00261C68" w:rsidRPr="00E56366">
        <w:rPr>
          <w:rFonts w:ascii="Times New Roman" w:hAnsi="Times New Roman"/>
          <w:sz w:val="28"/>
          <w:szCs w:val="28"/>
        </w:rPr>
        <w:t xml:space="preserve"> (далее ― Учебный план), реализующих АООП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261C68" w:rsidRPr="00E56366" w:rsidRDefault="00261C68" w:rsidP="00261C68">
      <w:pPr>
        <w:ind w:left="-15" w:right="190" w:firstLine="454"/>
        <w:rPr>
          <w:rFonts w:ascii="Times New Roman" w:hAnsi="Times New Roman"/>
          <w:sz w:val="28"/>
          <w:szCs w:val="28"/>
        </w:rPr>
      </w:pPr>
      <w:r w:rsidRPr="00E56366">
        <w:rPr>
          <w:rFonts w:ascii="Times New Roman" w:hAnsi="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261C68" w:rsidRPr="00E56366" w:rsidRDefault="00261C68" w:rsidP="00261C68">
      <w:pPr>
        <w:ind w:left="708" w:right="67"/>
        <w:rPr>
          <w:rFonts w:ascii="Times New Roman" w:hAnsi="Times New Roman"/>
          <w:sz w:val="28"/>
          <w:szCs w:val="28"/>
        </w:rPr>
      </w:pPr>
      <w:r w:rsidRPr="00E56366">
        <w:rPr>
          <w:rFonts w:ascii="Times New Roman" w:hAnsi="Times New Roman"/>
          <w:sz w:val="28"/>
          <w:szCs w:val="28"/>
        </w:rPr>
        <w:t xml:space="preserve">Недельный учебный план представлен по этапам обучения. </w:t>
      </w:r>
    </w:p>
    <w:p w:rsidR="00261C68" w:rsidRPr="00E56366" w:rsidRDefault="00261C68" w:rsidP="00740E98">
      <w:pPr>
        <w:numPr>
          <w:ilvl w:val="0"/>
          <w:numId w:val="2"/>
        </w:numPr>
        <w:spacing w:after="8" w:line="270" w:lineRule="auto"/>
        <w:ind w:left="919" w:right="67" w:hanging="211"/>
        <w:jc w:val="both"/>
        <w:rPr>
          <w:rFonts w:ascii="Times New Roman" w:hAnsi="Times New Roman"/>
          <w:sz w:val="28"/>
          <w:szCs w:val="28"/>
        </w:rPr>
      </w:pPr>
      <w:r w:rsidRPr="00E56366">
        <w:rPr>
          <w:rFonts w:ascii="Times New Roman" w:hAnsi="Times New Roman"/>
          <w:sz w:val="28"/>
          <w:szCs w:val="28"/>
        </w:rPr>
        <w:t xml:space="preserve">этап ― I дополнительный , I -IV класс.  </w:t>
      </w:r>
    </w:p>
    <w:p w:rsidR="00261C68" w:rsidRPr="00E56366" w:rsidRDefault="004F0127" w:rsidP="00740E98">
      <w:pPr>
        <w:numPr>
          <w:ilvl w:val="0"/>
          <w:numId w:val="2"/>
        </w:numPr>
        <w:spacing w:after="8" w:line="270" w:lineRule="auto"/>
        <w:ind w:left="919" w:right="67" w:hanging="211"/>
        <w:jc w:val="both"/>
        <w:rPr>
          <w:rFonts w:ascii="Times New Roman" w:hAnsi="Times New Roman"/>
          <w:sz w:val="28"/>
          <w:szCs w:val="28"/>
        </w:rPr>
      </w:pPr>
      <w:r w:rsidRPr="00E56366">
        <w:rPr>
          <w:rFonts w:ascii="Times New Roman" w:hAnsi="Times New Roman"/>
          <w:sz w:val="28"/>
          <w:szCs w:val="28"/>
        </w:rPr>
        <w:t>этап  -  V-IX классы.</w:t>
      </w:r>
      <w:r w:rsidR="00261C68" w:rsidRPr="00E56366">
        <w:rPr>
          <w:rFonts w:ascii="Times New Roman" w:hAnsi="Times New Roman"/>
          <w:sz w:val="28"/>
          <w:szCs w:val="28"/>
        </w:rPr>
        <w:t xml:space="preserve"> </w:t>
      </w:r>
    </w:p>
    <w:p w:rsidR="00261C68" w:rsidRPr="00E56366" w:rsidRDefault="00261C68" w:rsidP="00261C68">
      <w:pPr>
        <w:ind w:left="-15" w:right="67"/>
        <w:rPr>
          <w:rFonts w:ascii="Times New Roman" w:hAnsi="Times New Roman"/>
          <w:sz w:val="28"/>
          <w:szCs w:val="28"/>
        </w:rPr>
      </w:pPr>
      <w:r w:rsidRPr="00E56366">
        <w:rPr>
          <w:rFonts w:ascii="Times New Roman" w:hAnsi="Times New Roman"/>
          <w:sz w:val="28"/>
          <w:szCs w:val="28"/>
        </w:rPr>
        <w:t xml:space="preserve">Учебная нагрузка рассчитывается исходя из 33 учебных недель в году в 1 дополнительном и в 1 классе и 34 учебных недель в году со 2 по 12 класс. </w:t>
      </w:r>
    </w:p>
    <w:p w:rsidR="00261C68" w:rsidRPr="00E56366" w:rsidRDefault="00261C68" w:rsidP="00261C68">
      <w:pPr>
        <w:ind w:left="-15" w:right="186"/>
        <w:rPr>
          <w:rFonts w:ascii="Times New Roman" w:hAnsi="Times New Roman"/>
          <w:sz w:val="28"/>
          <w:szCs w:val="28"/>
        </w:rPr>
      </w:pPr>
      <w:r w:rsidRPr="00E56366">
        <w:rPr>
          <w:rFonts w:ascii="Times New Roman" w:hAnsi="Times New Roman"/>
          <w:sz w:val="28"/>
          <w:szCs w:val="28"/>
        </w:rPr>
        <w:t>Общий объем учебной нагрузки составляет не более от 3039 до</w:t>
      </w:r>
      <w:r w:rsidRPr="00E56366">
        <w:rPr>
          <w:rFonts w:ascii="Times New Roman" w:hAnsi="Times New Roman"/>
          <w:i/>
          <w:sz w:val="28"/>
          <w:szCs w:val="28"/>
        </w:rPr>
        <w:t xml:space="preserve"> </w:t>
      </w:r>
      <w:r w:rsidRPr="00E56366">
        <w:rPr>
          <w:rFonts w:ascii="Times New Roman" w:hAnsi="Times New Roman"/>
          <w:sz w:val="28"/>
          <w:szCs w:val="28"/>
        </w:rPr>
        <w:t xml:space="preserve"> 3732 академических часов на I  этапе обучения (I-IV  или I дополнительный, I-IV класс),  5066 академических  часов на II этапе обучения (5 – 9 класс)  </w:t>
      </w:r>
    </w:p>
    <w:p w:rsidR="00261C68" w:rsidRPr="00E56366" w:rsidRDefault="00261C68" w:rsidP="00261C68">
      <w:pPr>
        <w:ind w:left="-15" w:right="186" w:firstLine="454"/>
        <w:rPr>
          <w:rFonts w:ascii="Times New Roman" w:hAnsi="Times New Roman"/>
          <w:sz w:val="28"/>
          <w:szCs w:val="28"/>
        </w:rPr>
      </w:pPr>
      <w:r w:rsidRPr="00E56366">
        <w:rPr>
          <w:rFonts w:ascii="Times New Roman" w:hAnsi="Times New Roman"/>
          <w:sz w:val="28"/>
          <w:szCs w:val="28"/>
        </w:rPr>
        <w:t xml:space="preserve">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261C68" w:rsidRPr="00E56366" w:rsidRDefault="00261C68" w:rsidP="00261C68">
      <w:pPr>
        <w:ind w:left="-15" w:right="67" w:firstLine="454"/>
        <w:rPr>
          <w:rFonts w:ascii="Times New Roman" w:hAnsi="Times New Roman"/>
          <w:sz w:val="28"/>
          <w:szCs w:val="28"/>
        </w:rPr>
      </w:pPr>
      <w:r w:rsidRPr="00E56366">
        <w:rPr>
          <w:rFonts w:ascii="Times New Roman" w:hAnsi="Times New Roman"/>
          <w:sz w:val="28"/>
          <w:szCs w:val="28"/>
        </w:rPr>
        <w:t>Учебный план включает две части — обязательную часть и часть, формируемую участниками образовательных отношений.</w:t>
      </w:r>
      <w:r w:rsidRPr="00E56366">
        <w:rPr>
          <w:rFonts w:ascii="Times New Roman" w:hAnsi="Times New Roman"/>
          <w:b/>
          <w:sz w:val="28"/>
          <w:szCs w:val="28"/>
        </w:rPr>
        <w:t xml:space="preserve"> </w:t>
      </w:r>
    </w:p>
    <w:p w:rsidR="00261C68" w:rsidRPr="00E56366" w:rsidRDefault="00261C68" w:rsidP="00261C68">
      <w:pPr>
        <w:ind w:left="-15" w:right="191" w:firstLine="454"/>
        <w:rPr>
          <w:rFonts w:ascii="Times New Roman" w:hAnsi="Times New Roman"/>
          <w:sz w:val="28"/>
          <w:szCs w:val="28"/>
        </w:rPr>
      </w:pPr>
      <w:r w:rsidRPr="00E56366">
        <w:rPr>
          <w:rFonts w:ascii="Times New Roman" w:hAnsi="Times New Roman"/>
          <w:sz w:val="28"/>
          <w:szCs w:val="28"/>
        </w:rPr>
        <w:t xml:space="preserve">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 </w:t>
      </w:r>
    </w:p>
    <w:p w:rsidR="00261C68" w:rsidRPr="00E56366" w:rsidRDefault="00261C68" w:rsidP="00261C68">
      <w:pPr>
        <w:ind w:left="-15" w:right="196" w:firstLine="454"/>
        <w:rPr>
          <w:rFonts w:ascii="Times New Roman" w:hAnsi="Times New Roman"/>
          <w:sz w:val="28"/>
          <w:szCs w:val="28"/>
        </w:rPr>
      </w:pPr>
      <w:r w:rsidRPr="00E56366">
        <w:rPr>
          <w:rFonts w:ascii="Times New Roman" w:hAnsi="Times New Roman"/>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  </w:t>
      </w:r>
    </w:p>
    <w:p w:rsidR="00261C68" w:rsidRPr="00E56366" w:rsidRDefault="00261C68" w:rsidP="00261C68">
      <w:pPr>
        <w:ind w:left="-15" w:right="67"/>
        <w:rPr>
          <w:rFonts w:ascii="Times New Roman" w:hAnsi="Times New Roman"/>
          <w:sz w:val="28"/>
          <w:szCs w:val="28"/>
        </w:rPr>
      </w:pPr>
      <w:r w:rsidRPr="00E56366">
        <w:rPr>
          <w:rFonts w:ascii="Times New Roman" w:hAnsi="Times New Roman"/>
          <w:sz w:val="28"/>
          <w:szCs w:val="28"/>
        </w:rPr>
        <w:lastRenderedPageBreak/>
        <w:t xml:space="preserve">Таким образом, часть учебного плана, формируемая участниками образовательных отношений, предусматривает: </w:t>
      </w:r>
    </w:p>
    <w:p w:rsidR="00261C68" w:rsidRPr="00E56366" w:rsidRDefault="00261C68" w:rsidP="004136B8">
      <w:pPr>
        <w:spacing w:after="14" w:line="267" w:lineRule="auto"/>
        <w:ind w:right="197"/>
        <w:rPr>
          <w:rFonts w:ascii="Times New Roman" w:hAnsi="Times New Roman"/>
          <w:sz w:val="28"/>
          <w:szCs w:val="28"/>
        </w:rPr>
      </w:pPr>
      <w:r w:rsidRPr="00E56366">
        <w:rPr>
          <w:rFonts w:ascii="Times New Roman" w:hAnsi="Times New Roman"/>
          <w:sz w:val="28"/>
          <w:szCs w:val="28"/>
        </w:rPr>
        <w:t xml:space="preserve">учебные занятия, обеспечивающие различные интересы обучающихся, в том </w:t>
      </w:r>
    </w:p>
    <w:p w:rsidR="00261C68" w:rsidRPr="00E56366" w:rsidRDefault="00261C68" w:rsidP="00261C68">
      <w:pPr>
        <w:ind w:left="559" w:right="193" w:hanging="574"/>
        <w:rPr>
          <w:rFonts w:ascii="Times New Roman" w:hAnsi="Times New Roman"/>
          <w:sz w:val="28"/>
          <w:szCs w:val="28"/>
        </w:rPr>
      </w:pPr>
      <w:r w:rsidRPr="00E56366">
        <w:rPr>
          <w:rFonts w:ascii="Times New Roman" w:hAnsi="Times New Roman"/>
          <w:sz w:val="28"/>
          <w:szCs w:val="28"/>
        </w:rPr>
        <w:t xml:space="preserve">числе этнокультурные; увеличение учебных часов, отводимых на изучение отдельных учебных </w:t>
      </w:r>
    </w:p>
    <w:p w:rsidR="00261C68" w:rsidRPr="00E56366" w:rsidRDefault="00261C68" w:rsidP="00261C68">
      <w:pPr>
        <w:ind w:left="-15" w:right="189"/>
        <w:rPr>
          <w:rFonts w:ascii="Times New Roman" w:hAnsi="Times New Roman"/>
          <w:sz w:val="28"/>
          <w:szCs w:val="28"/>
        </w:rPr>
      </w:pPr>
      <w:r w:rsidRPr="00E56366">
        <w:rPr>
          <w:rFonts w:ascii="Times New Roman" w:hAnsi="Times New Roman"/>
          <w:sz w:val="28"/>
          <w:szCs w:val="28"/>
        </w:rPr>
        <w:t xml:space="preserve">предметов обязательной части;  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 </w:t>
      </w:r>
    </w:p>
    <w:p w:rsidR="00261C68" w:rsidRPr="00E56366" w:rsidRDefault="00261C68" w:rsidP="00261C68">
      <w:pPr>
        <w:ind w:left="-15" w:right="187"/>
        <w:rPr>
          <w:rFonts w:ascii="Times New Roman" w:hAnsi="Times New Roman"/>
          <w:sz w:val="28"/>
          <w:szCs w:val="28"/>
        </w:rPr>
      </w:pPr>
      <w:r w:rsidRPr="00E56366">
        <w:rPr>
          <w:rFonts w:ascii="Times New Roman" w:hAnsi="Times New Roman"/>
          <w:sz w:val="28"/>
          <w:szCs w:val="28"/>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261C68" w:rsidRPr="00E56366" w:rsidRDefault="00261C68" w:rsidP="00261C68">
      <w:pPr>
        <w:ind w:left="-15" w:right="196"/>
        <w:rPr>
          <w:rFonts w:ascii="Times New Roman" w:hAnsi="Times New Roman"/>
          <w:sz w:val="28"/>
          <w:szCs w:val="28"/>
        </w:rPr>
      </w:pPr>
      <w:r w:rsidRPr="00E56366">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4F0127" w:rsidRPr="00E56366" w:rsidRDefault="00261C68" w:rsidP="00261C68">
      <w:pPr>
        <w:ind w:left="-15" w:right="188"/>
        <w:rPr>
          <w:rFonts w:ascii="Times New Roman" w:hAnsi="Times New Roman"/>
          <w:sz w:val="28"/>
          <w:szCs w:val="28"/>
        </w:rPr>
      </w:pPr>
      <w:r w:rsidRPr="00E56366">
        <w:rPr>
          <w:rFonts w:ascii="Times New Roman" w:hAnsi="Times New Roman"/>
          <w:sz w:val="28"/>
          <w:szCs w:val="28"/>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w:t>
      </w:r>
    </w:p>
    <w:p w:rsidR="004F0127" w:rsidRPr="00E56366" w:rsidRDefault="00261C68" w:rsidP="00261C68">
      <w:pPr>
        <w:ind w:left="-15" w:right="188"/>
        <w:rPr>
          <w:rFonts w:ascii="Times New Roman" w:hAnsi="Times New Roman"/>
          <w:sz w:val="28"/>
          <w:szCs w:val="28"/>
        </w:rPr>
      </w:pPr>
      <w:r w:rsidRPr="00E56366">
        <w:rPr>
          <w:rFonts w:ascii="Times New Roman" w:hAnsi="Times New Roman"/>
          <w:sz w:val="28"/>
          <w:szCs w:val="28"/>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w:t>
      </w:r>
    </w:p>
    <w:p w:rsidR="004F0127" w:rsidRPr="00E56366" w:rsidRDefault="00261C68" w:rsidP="00261C68">
      <w:pPr>
        <w:ind w:left="-15" w:right="188"/>
        <w:rPr>
          <w:rFonts w:ascii="Times New Roman" w:hAnsi="Times New Roman"/>
          <w:sz w:val="28"/>
          <w:szCs w:val="28"/>
        </w:rPr>
      </w:pPr>
      <w:r w:rsidRPr="00E56366">
        <w:rPr>
          <w:rFonts w:ascii="Times New Roman" w:hAnsi="Times New Roman"/>
          <w:sz w:val="28"/>
          <w:szCs w:val="28"/>
        </w:rPr>
        <w:t xml:space="preserve">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w:t>
      </w:r>
    </w:p>
    <w:p w:rsidR="00261C68" w:rsidRPr="00E56366" w:rsidRDefault="00261C68" w:rsidP="00261C68">
      <w:pPr>
        <w:ind w:left="-15" w:right="188"/>
        <w:rPr>
          <w:rFonts w:ascii="Times New Roman" w:hAnsi="Times New Roman"/>
          <w:sz w:val="28"/>
          <w:szCs w:val="28"/>
        </w:rPr>
      </w:pPr>
      <w:r w:rsidRPr="00E56366">
        <w:rPr>
          <w:rFonts w:ascii="Times New Roman" w:hAnsi="Times New Roman"/>
          <w:sz w:val="28"/>
          <w:szCs w:val="28"/>
        </w:rPr>
        <w:lastRenderedPageBreak/>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261C68" w:rsidRPr="00E56366" w:rsidRDefault="00261C68" w:rsidP="00261C68">
      <w:pPr>
        <w:spacing w:after="48"/>
        <w:ind w:left="-15" w:right="185"/>
        <w:rPr>
          <w:rFonts w:ascii="Times New Roman" w:hAnsi="Times New Roman"/>
          <w:sz w:val="28"/>
          <w:szCs w:val="28"/>
        </w:rPr>
      </w:pPr>
      <w:r w:rsidRPr="00E56366">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E56366">
        <w:rPr>
          <w:rFonts w:ascii="Times New Roman" w:hAnsi="Times New Roman"/>
          <w:sz w:val="28"/>
          <w:szCs w:val="28"/>
          <w:vertAlign w:val="superscript"/>
        </w:rPr>
        <w:footnoteReference w:id="1"/>
      </w:r>
      <w:r w:rsidRPr="00E56366">
        <w:rPr>
          <w:rFonts w:ascii="Times New Roman" w:hAnsi="Times New Roman"/>
          <w:sz w:val="28"/>
          <w:szCs w:val="28"/>
        </w:rPr>
        <w:t xml:space="preserve">.  </w:t>
      </w:r>
    </w:p>
    <w:p w:rsidR="00261C68" w:rsidRPr="00E56366" w:rsidRDefault="00261C68" w:rsidP="00261C68">
      <w:pPr>
        <w:ind w:left="-15" w:right="194"/>
        <w:rPr>
          <w:rFonts w:ascii="Times New Roman" w:hAnsi="Times New Roman"/>
          <w:sz w:val="28"/>
          <w:szCs w:val="28"/>
        </w:rPr>
      </w:pPr>
      <w:r w:rsidRPr="00E56366">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261C68" w:rsidRPr="00E56366" w:rsidRDefault="00261C68" w:rsidP="00261C68">
      <w:pPr>
        <w:ind w:left="-15" w:right="67"/>
        <w:rPr>
          <w:rFonts w:ascii="Times New Roman" w:hAnsi="Times New Roman"/>
          <w:sz w:val="28"/>
          <w:szCs w:val="28"/>
        </w:rPr>
      </w:pPr>
      <w:r w:rsidRPr="00E56366">
        <w:rPr>
          <w:rFonts w:ascii="Times New Roman" w:hAnsi="Times New Roman"/>
          <w:sz w:val="28"/>
          <w:szCs w:val="28"/>
        </w:rPr>
        <w:t xml:space="preserve">Содержание </w:t>
      </w:r>
      <w:r w:rsidRPr="00E56366">
        <w:rPr>
          <w:rFonts w:ascii="Times New Roman" w:hAnsi="Times New Roman"/>
          <w:b/>
          <w:i/>
          <w:sz w:val="28"/>
          <w:szCs w:val="28"/>
        </w:rPr>
        <w:t>коррекционно-развивающей области</w:t>
      </w:r>
      <w:r w:rsidRPr="00E56366">
        <w:rPr>
          <w:rFonts w:ascii="Times New Roman" w:hAnsi="Times New Roman"/>
          <w:sz w:val="28"/>
          <w:szCs w:val="28"/>
        </w:rPr>
        <w:t xml:space="preserve"> учебного плана представлено  коррекционными курсами и коррекционно-развивающими занятиями.  </w:t>
      </w:r>
    </w:p>
    <w:p w:rsidR="00261C68" w:rsidRPr="00E56366" w:rsidRDefault="00261C68" w:rsidP="00261C68">
      <w:pPr>
        <w:ind w:left="-15" w:right="191" w:firstLine="454"/>
        <w:rPr>
          <w:rFonts w:ascii="Times New Roman" w:hAnsi="Times New Roman"/>
          <w:sz w:val="28"/>
          <w:szCs w:val="28"/>
        </w:rPr>
      </w:pPr>
      <w:r w:rsidRPr="00E56366">
        <w:rPr>
          <w:rFonts w:ascii="Times New Roman" w:hAnsi="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  </w:t>
      </w:r>
    </w:p>
    <w:p w:rsidR="00261C68" w:rsidRPr="00E56366" w:rsidRDefault="00261C68" w:rsidP="00261C68">
      <w:pPr>
        <w:ind w:left="-15" w:right="185"/>
        <w:rPr>
          <w:rFonts w:ascii="Times New Roman" w:hAnsi="Times New Roman"/>
          <w:sz w:val="28"/>
          <w:szCs w:val="28"/>
        </w:rPr>
      </w:pPr>
      <w:r w:rsidRPr="00E56366">
        <w:rPr>
          <w:rFonts w:ascii="Times New Roman" w:hAnsi="Times New Roman"/>
          <w:sz w:val="28"/>
          <w:szCs w:val="28"/>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261C68" w:rsidRPr="00E56366" w:rsidRDefault="00261C68" w:rsidP="00261C68">
      <w:pPr>
        <w:ind w:left="-15" w:right="67"/>
        <w:rPr>
          <w:rFonts w:ascii="Times New Roman" w:hAnsi="Times New Roman"/>
          <w:sz w:val="28"/>
          <w:szCs w:val="28"/>
        </w:rPr>
      </w:pPr>
      <w:r w:rsidRPr="00E56366">
        <w:rPr>
          <w:rFonts w:ascii="Times New Roman" w:hAnsi="Times New Roman"/>
          <w:sz w:val="28"/>
          <w:szCs w:val="28"/>
        </w:rPr>
        <w:lastRenderedPageBreak/>
        <w:t xml:space="preserve">Курсы коррекционно-развивающей области реализуются в рамках </w:t>
      </w:r>
      <w:r w:rsidRPr="00E56366">
        <w:rPr>
          <w:rFonts w:ascii="Times New Roman" w:hAnsi="Times New Roman"/>
          <w:b/>
          <w:i/>
          <w:sz w:val="28"/>
          <w:szCs w:val="28"/>
        </w:rPr>
        <w:t>внеурочной деятельности.</w:t>
      </w:r>
      <w:r w:rsidRPr="00E56366">
        <w:rPr>
          <w:rFonts w:ascii="Times New Roman" w:hAnsi="Times New Roman"/>
          <w:sz w:val="28"/>
          <w:szCs w:val="28"/>
        </w:rPr>
        <w:t xml:space="preserve">  </w:t>
      </w:r>
    </w:p>
    <w:p w:rsidR="00261C68" w:rsidRPr="00E56366" w:rsidRDefault="00261C68" w:rsidP="00261C68">
      <w:pPr>
        <w:ind w:left="-15" w:right="186"/>
        <w:rPr>
          <w:rFonts w:ascii="Times New Roman" w:hAnsi="Times New Roman"/>
          <w:sz w:val="28"/>
          <w:szCs w:val="28"/>
        </w:rPr>
      </w:pPr>
      <w:r w:rsidRPr="00E56366">
        <w:rPr>
          <w:rFonts w:ascii="Times New Roman" w:hAnsi="Times New Roman"/>
          <w:sz w:val="28"/>
          <w:szCs w:val="28"/>
        </w:rPr>
        <w:t xml:space="preserve">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 – 9 класс)  и 1020 часов) Из 10 часов внеурочной деятельности в неделю не менее 5 часов отводится на реализацию коррекционно-развивающей области. </w:t>
      </w:r>
    </w:p>
    <w:p w:rsidR="00261C68" w:rsidRPr="00E56366" w:rsidRDefault="00261C68" w:rsidP="00261C68">
      <w:pPr>
        <w:ind w:left="-15" w:right="189"/>
        <w:rPr>
          <w:rFonts w:ascii="Times New Roman" w:hAnsi="Times New Roman"/>
          <w:sz w:val="28"/>
          <w:szCs w:val="28"/>
        </w:rPr>
      </w:pPr>
      <w:r w:rsidRPr="00E56366">
        <w:rPr>
          <w:rFonts w:ascii="Times New Roman" w:hAnsi="Times New Roman"/>
          <w:sz w:val="28"/>
          <w:szCs w:val="28"/>
        </w:rPr>
        <w:t xml:space="preserve">Организация занятий по направлениям </w:t>
      </w:r>
      <w:r w:rsidRPr="00E56366">
        <w:rPr>
          <w:rFonts w:ascii="Times New Roman" w:hAnsi="Times New Roman"/>
          <w:b/>
          <w:sz w:val="28"/>
          <w:szCs w:val="28"/>
        </w:rPr>
        <w:t>внеурочной деятельности</w:t>
      </w:r>
      <w:r w:rsidRPr="00E56366">
        <w:rPr>
          <w:rFonts w:ascii="Times New Roman" w:hAnsi="Times New Roman"/>
          <w:sz w:val="28"/>
          <w:szCs w:val="28"/>
        </w:rPr>
        <w:t xml:space="preserve"> является также неотъемлемой частью образовательного процесса в общеобразовательной организации.  </w:t>
      </w:r>
    </w:p>
    <w:p w:rsidR="00261C68" w:rsidRPr="00E56366" w:rsidRDefault="00261C68" w:rsidP="00261C68">
      <w:pPr>
        <w:ind w:left="-15" w:right="196" w:firstLine="454"/>
        <w:rPr>
          <w:rFonts w:ascii="Times New Roman" w:hAnsi="Times New Roman"/>
          <w:sz w:val="28"/>
          <w:szCs w:val="28"/>
        </w:rPr>
      </w:pPr>
      <w:r w:rsidRPr="00E56366">
        <w:rPr>
          <w:rFonts w:ascii="Times New Roman" w:hAnsi="Times New Roman"/>
          <w:sz w:val="28"/>
          <w:szCs w:val="28"/>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p>
    <w:p w:rsidR="00261C68" w:rsidRPr="00E56366" w:rsidRDefault="00261C68" w:rsidP="00261C68">
      <w:pPr>
        <w:ind w:left="-15" w:right="192"/>
        <w:rPr>
          <w:rFonts w:ascii="Times New Roman" w:hAnsi="Times New Roman"/>
          <w:sz w:val="28"/>
          <w:szCs w:val="28"/>
        </w:rPr>
      </w:pPr>
      <w:r w:rsidRPr="00E56366">
        <w:rPr>
          <w:rFonts w:ascii="Times New Roman" w:hAnsi="Times New Roman"/>
          <w:sz w:val="28"/>
          <w:szCs w:val="28"/>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261C68" w:rsidRPr="00E56366" w:rsidRDefault="00261C68" w:rsidP="00261C68">
      <w:pPr>
        <w:ind w:left="-15" w:right="67"/>
        <w:rPr>
          <w:rFonts w:ascii="Times New Roman" w:hAnsi="Times New Roman"/>
          <w:sz w:val="28"/>
          <w:szCs w:val="28"/>
        </w:rPr>
      </w:pPr>
      <w:r w:rsidRPr="00E56366">
        <w:rPr>
          <w:rFonts w:ascii="Times New Roman" w:hAnsi="Times New Roman"/>
          <w:sz w:val="28"/>
          <w:szCs w:val="28"/>
        </w:rPr>
        <w:t xml:space="preserve">Чередование учебной и внеурочной деятельности в рамках реализации АООП и СИПР определяет образовательная организация. </w:t>
      </w:r>
    </w:p>
    <w:p w:rsidR="00261C68" w:rsidRPr="00E56366" w:rsidRDefault="00261C68" w:rsidP="00261C68">
      <w:pPr>
        <w:ind w:left="-15" w:right="67"/>
        <w:rPr>
          <w:rFonts w:ascii="Times New Roman" w:hAnsi="Times New Roman"/>
          <w:sz w:val="28"/>
          <w:szCs w:val="28"/>
        </w:rPr>
      </w:pPr>
      <w:r w:rsidRPr="00E56366">
        <w:rPr>
          <w:rFonts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p>
    <w:p w:rsidR="00261C68" w:rsidRPr="00E56366" w:rsidRDefault="00261C68" w:rsidP="00261C68">
      <w:pPr>
        <w:ind w:left="-15" w:right="189"/>
        <w:rPr>
          <w:rFonts w:ascii="Times New Roman" w:hAnsi="Times New Roman"/>
          <w:sz w:val="28"/>
          <w:szCs w:val="28"/>
        </w:rPr>
      </w:pPr>
      <w:r w:rsidRPr="00E56366">
        <w:rPr>
          <w:rFonts w:ascii="Times New Roman" w:hAnsi="Times New Roman"/>
          <w:sz w:val="28"/>
          <w:szCs w:val="28"/>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rsidR="00261C68" w:rsidRPr="00E56366" w:rsidRDefault="00261C68" w:rsidP="00261C68">
      <w:pPr>
        <w:spacing w:after="0" w:line="248" w:lineRule="auto"/>
        <w:ind w:left="10" w:hanging="10"/>
        <w:jc w:val="center"/>
        <w:rPr>
          <w:rFonts w:ascii="Times New Roman" w:hAnsi="Times New Roman"/>
          <w:sz w:val="28"/>
          <w:szCs w:val="28"/>
        </w:rPr>
      </w:pPr>
      <w:r w:rsidRPr="00E56366">
        <w:rPr>
          <w:rFonts w:ascii="Times New Roman" w:hAnsi="Times New Roman"/>
          <w:b/>
          <w:i/>
          <w:sz w:val="28"/>
          <w:szCs w:val="28"/>
        </w:rPr>
        <w:t>Учебный план АООП МБОУ «Школа №67»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Pr="00E56366">
        <w:rPr>
          <w:rFonts w:ascii="Times New Roman" w:hAnsi="Times New Roman"/>
          <w:sz w:val="28"/>
          <w:szCs w:val="28"/>
        </w:rPr>
        <w:t xml:space="preserve"> </w:t>
      </w:r>
    </w:p>
    <w:p w:rsidR="00261C68" w:rsidRPr="00E56366" w:rsidRDefault="00261C68" w:rsidP="00261C68">
      <w:pPr>
        <w:spacing w:after="0"/>
        <w:ind w:right="118"/>
        <w:jc w:val="center"/>
        <w:rPr>
          <w:rFonts w:ascii="Times New Roman" w:hAnsi="Times New Roman"/>
          <w:sz w:val="28"/>
          <w:szCs w:val="28"/>
        </w:rPr>
      </w:pPr>
      <w:r w:rsidRPr="00E56366">
        <w:rPr>
          <w:rFonts w:ascii="Times New Roman" w:hAnsi="Times New Roman"/>
          <w:b/>
          <w:sz w:val="28"/>
          <w:szCs w:val="28"/>
        </w:rPr>
        <w:t xml:space="preserve"> </w:t>
      </w:r>
    </w:p>
    <w:p w:rsidR="00261C68" w:rsidRPr="00E56366" w:rsidRDefault="00261C68" w:rsidP="00261C68">
      <w:pPr>
        <w:pStyle w:val="2"/>
        <w:ind w:left="0" w:right="6" w:firstLine="124"/>
        <w:rPr>
          <w:i/>
          <w:szCs w:val="28"/>
        </w:rPr>
      </w:pPr>
      <w:r w:rsidRPr="00E56366">
        <w:rPr>
          <w:i/>
          <w:szCs w:val="28"/>
        </w:rPr>
        <w:t xml:space="preserve">Недельный учебный план адаптированной основной образовательной программы общего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для I доп., I –IV классов </w:t>
      </w:r>
    </w:p>
    <w:p w:rsidR="00261C68" w:rsidRPr="00E56366" w:rsidRDefault="00261C68" w:rsidP="00261C68">
      <w:pPr>
        <w:spacing w:after="0"/>
        <w:ind w:right="118"/>
        <w:jc w:val="center"/>
        <w:rPr>
          <w:rFonts w:ascii="Times New Roman" w:hAnsi="Times New Roman"/>
          <w:sz w:val="28"/>
          <w:szCs w:val="28"/>
        </w:rPr>
      </w:pPr>
      <w:r w:rsidRPr="00E56366">
        <w:rPr>
          <w:rFonts w:ascii="Times New Roman" w:hAnsi="Times New Roman"/>
          <w:sz w:val="28"/>
          <w:szCs w:val="28"/>
        </w:rPr>
        <w:t xml:space="preserve"> </w:t>
      </w:r>
    </w:p>
    <w:p w:rsidR="00261C68" w:rsidRPr="00E56366" w:rsidRDefault="00261C68" w:rsidP="00261C68">
      <w:pPr>
        <w:spacing w:after="9"/>
        <w:ind w:left="-5" w:right="184" w:hanging="10"/>
        <w:rPr>
          <w:rFonts w:ascii="Times New Roman" w:hAnsi="Times New Roman"/>
          <w:sz w:val="28"/>
          <w:szCs w:val="28"/>
        </w:rPr>
      </w:pPr>
      <w:r w:rsidRPr="00E56366">
        <w:rPr>
          <w:rFonts w:ascii="Times New Roman" w:hAnsi="Times New Roman"/>
          <w:i/>
          <w:sz w:val="28"/>
          <w:szCs w:val="28"/>
        </w:rPr>
        <w:t xml:space="preserve">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 </w:t>
      </w:r>
    </w:p>
    <w:p w:rsidR="00261C68" w:rsidRPr="00E56366" w:rsidRDefault="00261C68" w:rsidP="00261C68">
      <w:pPr>
        <w:spacing w:after="0"/>
        <w:ind w:right="128"/>
        <w:jc w:val="center"/>
        <w:rPr>
          <w:rFonts w:ascii="Times New Roman" w:hAnsi="Times New Roman"/>
          <w:sz w:val="28"/>
          <w:szCs w:val="28"/>
        </w:rPr>
      </w:pPr>
      <w:r w:rsidRPr="00E56366">
        <w:rPr>
          <w:rFonts w:ascii="Times New Roman" w:hAnsi="Times New Roman"/>
          <w:b/>
          <w:sz w:val="28"/>
          <w:szCs w:val="28"/>
        </w:rPr>
        <w:lastRenderedPageBreak/>
        <w:t xml:space="preserve"> </w:t>
      </w:r>
    </w:p>
    <w:tbl>
      <w:tblPr>
        <w:tblStyle w:val="TableGrid"/>
        <w:tblW w:w="10634" w:type="dxa"/>
        <w:tblInd w:w="-283" w:type="dxa"/>
        <w:tblCellMar>
          <w:top w:w="54" w:type="dxa"/>
          <w:left w:w="0" w:type="dxa"/>
          <w:bottom w:w="0" w:type="dxa"/>
          <w:right w:w="39" w:type="dxa"/>
        </w:tblCellMar>
        <w:tblLook w:val="04A0"/>
      </w:tblPr>
      <w:tblGrid>
        <w:gridCol w:w="2550"/>
        <w:gridCol w:w="3119"/>
        <w:gridCol w:w="716"/>
        <w:gridCol w:w="721"/>
        <w:gridCol w:w="837"/>
        <w:gridCol w:w="27"/>
        <w:gridCol w:w="935"/>
        <w:gridCol w:w="28"/>
        <w:gridCol w:w="707"/>
        <w:gridCol w:w="115"/>
        <w:gridCol w:w="879"/>
      </w:tblGrid>
      <w:tr w:rsidR="00261C68" w:rsidRPr="00E56366" w:rsidTr="00261C68">
        <w:trPr>
          <w:trHeight w:val="632"/>
        </w:trPr>
        <w:tc>
          <w:tcPr>
            <w:tcW w:w="2552" w:type="dxa"/>
            <w:vMerge w:val="restart"/>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b/>
                <w:color w:val="FF0000"/>
                <w:sz w:val="28"/>
                <w:szCs w:val="28"/>
              </w:rPr>
              <w:t>Предметные области</w:t>
            </w:r>
            <w:r w:rsidRPr="00E56366">
              <w:rPr>
                <w:rFonts w:ascii="Times New Roman" w:hAnsi="Times New Roman"/>
                <w:color w:val="FF0000"/>
                <w:sz w:val="28"/>
                <w:szCs w:val="28"/>
              </w:rPr>
              <w:t xml:space="preserve"> </w:t>
            </w:r>
          </w:p>
        </w:tc>
        <w:tc>
          <w:tcPr>
            <w:tcW w:w="3121" w:type="dxa"/>
            <w:vMerge w:val="restart"/>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8"/>
              <w:jc w:val="center"/>
              <w:rPr>
                <w:rFonts w:ascii="Times New Roman" w:hAnsi="Times New Roman"/>
                <w:color w:val="FF0000"/>
                <w:sz w:val="28"/>
                <w:szCs w:val="28"/>
              </w:rPr>
            </w:pPr>
            <w:r w:rsidRPr="00E56366">
              <w:rPr>
                <w:rFonts w:ascii="Times New Roman" w:hAnsi="Times New Roman"/>
                <w:b/>
                <w:color w:val="FF0000"/>
                <w:sz w:val="28"/>
                <w:szCs w:val="28"/>
              </w:rPr>
              <w:t xml:space="preserve">Учебные    предметы </w:t>
            </w:r>
          </w:p>
        </w:tc>
        <w:tc>
          <w:tcPr>
            <w:tcW w:w="1430" w:type="dxa"/>
            <w:gridSpan w:val="2"/>
            <w:tcBorders>
              <w:top w:val="single" w:sz="4" w:space="0" w:color="000000"/>
              <w:left w:val="single" w:sz="4" w:space="0" w:color="000000"/>
              <w:bottom w:val="single" w:sz="4" w:space="0" w:color="000000"/>
              <w:right w:val="nil"/>
            </w:tcBorders>
          </w:tcPr>
          <w:p w:rsidR="00261C68" w:rsidRPr="00E56366" w:rsidRDefault="00261C68" w:rsidP="00261C68">
            <w:pPr>
              <w:spacing w:after="160" w:line="259" w:lineRule="auto"/>
              <w:rPr>
                <w:rFonts w:ascii="Times New Roman" w:hAnsi="Times New Roman"/>
                <w:color w:val="FF0000"/>
                <w:sz w:val="28"/>
                <w:szCs w:val="28"/>
              </w:rPr>
            </w:pPr>
          </w:p>
        </w:tc>
        <w:tc>
          <w:tcPr>
            <w:tcW w:w="865" w:type="dxa"/>
            <w:gridSpan w:val="2"/>
            <w:tcBorders>
              <w:top w:val="single" w:sz="4" w:space="0" w:color="000000"/>
              <w:left w:val="nil"/>
              <w:bottom w:val="single" w:sz="4" w:space="0" w:color="000000"/>
              <w:right w:val="nil"/>
            </w:tcBorders>
          </w:tcPr>
          <w:p w:rsidR="00261C68" w:rsidRPr="00E56366" w:rsidRDefault="00261C68" w:rsidP="00261C68">
            <w:pPr>
              <w:spacing w:line="259" w:lineRule="auto"/>
              <w:jc w:val="right"/>
              <w:rPr>
                <w:rFonts w:ascii="Times New Roman" w:hAnsi="Times New Roman"/>
                <w:color w:val="FF0000"/>
                <w:sz w:val="28"/>
                <w:szCs w:val="28"/>
              </w:rPr>
            </w:pPr>
            <w:r w:rsidRPr="00E56366">
              <w:rPr>
                <w:rFonts w:ascii="Times New Roman" w:hAnsi="Times New Roman"/>
                <w:b/>
                <w:color w:val="FF0000"/>
                <w:sz w:val="28"/>
                <w:szCs w:val="28"/>
              </w:rPr>
              <w:t>Клас</w:t>
            </w:r>
          </w:p>
        </w:tc>
        <w:tc>
          <w:tcPr>
            <w:tcW w:w="937" w:type="dxa"/>
            <w:tcBorders>
              <w:top w:val="single" w:sz="4" w:space="0" w:color="000000"/>
              <w:left w:val="nil"/>
              <w:bottom w:val="single" w:sz="4" w:space="0" w:color="000000"/>
              <w:right w:val="nil"/>
            </w:tcBorders>
          </w:tcPr>
          <w:p w:rsidR="00261C68" w:rsidRPr="00E56366" w:rsidRDefault="00261C68" w:rsidP="00261C68">
            <w:pPr>
              <w:spacing w:line="259" w:lineRule="auto"/>
              <w:ind w:left="-40"/>
              <w:rPr>
                <w:rFonts w:ascii="Times New Roman" w:hAnsi="Times New Roman"/>
                <w:color w:val="FF0000"/>
                <w:sz w:val="28"/>
                <w:szCs w:val="28"/>
              </w:rPr>
            </w:pPr>
            <w:r w:rsidRPr="00E56366">
              <w:rPr>
                <w:rFonts w:ascii="Times New Roman" w:hAnsi="Times New Roman"/>
                <w:b/>
                <w:color w:val="FF0000"/>
                <w:sz w:val="28"/>
                <w:szCs w:val="28"/>
              </w:rPr>
              <w:t xml:space="preserve">с </w:t>
            </w:r>
          </w:p>
        </w:tc>
        <w:tc>
          <w:tcPr>
            <w:tcW w:w="736" w:type="dxa"/>
            <w:gridSpan w:val="2"/>
            <w:tcBorders>
              <w:top w:val="single" w:sz="4" w:space="0" w:color="000000"/>
              <w:left w:val="nil"/>
              <w:bottom w:val="single" w:sz="4" w:space="0" w:color="000000"/>
              <w:right w:val="nil"/>
            </w:tcBorders>
          </w:tcPr>
          <w:p w:rsidR="00261C68" w:rsidRPr="00E56366" w:rsidRDefault="00261C68" w:rsidP="00261C68">
            <w:pPr>
              <w:spacing w:after="160" w:line="259" w:lineRule="auto"/>
              <w:rPr>
                <w:rFonts w:ascii="Times New Roman" w:hAnsi="Times New Roman"/>
                <w:color w:val="FF0000"/>
                <w:sz w:val="28"/>
                <w:szCs w:val="28"/>
              </w:rPr>
            </w:pPr>
          </w:p>
        </w:tc>
        <w:tc>
          <w:tcPr>
            <w:tcW w:w="115" w:type="dxa"/>
            <w:tcBorders>
              <w:top w:val="single" w:sz="4" w:space="0" w:color="000000"/>
              <w:left w:val="nil"/>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879" w:type="dxa"/>
            <w:vMerge w:val="restart"/>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37"/>
              <w:rPr>
                <w:rFonts w:ascii="Times New Roman" w:hAnsi="Times New Roman"/>
                <w:color w:val="FF0000"/>
                <w:sz w:val="28"/>
                <w:szCs w:val="28"/>
              </w:rPr>
            </w:pPr>
            <w:r w:rsidRPr="00E56366">
              <w:rPr>
                <w:rFonts w:ascii="Times New Roman" w:hAnsi="Times New Roman"/>
                <w:b/>
                <w:color w:val="FF0000"/>
                <w:sz w:val="28"/>
                <w:szCs w:val="28"/>
              </w:rPr>
              <w:t xml:space="preserve">Всего </w:t>
            </w:r>
          </w:p>
        </w:tc>
      </w:tr>
      <w:tr w:rsidR="00261C68" w:rsidRPr="00E56366" w:rsidTr="00261C68">
        <w:trPr>
          <w:trHeight w:val="562"/>
        </w:trPr>
        <w:tc>
          <w:tcPr>
            <w:tcW w:w="0" w:type="auto"/>
            <w:vMerge/>
            <w:tcBorders>
              <w:top w:val="nil"/>
              <w:left w:val="single" w:sz="4" w:space="0" w:color="000000"/>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0" w:type="auto"/>
            <w:vMerge/>
            <w:tcBorders>
              <w:top w:val="nil"/>
              <w:left w:val="single" w:sz="4" w:space="0" w:color="000000"/>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8"/>
              <w:jc w:val="center"/>
              <w:rPr>
                <w:rFonts w:ascii="Times New Roman" w:hAnsi="Times New Roman"/>
                <w:color w:val="FF0000"/>
                <w:sz w:val="28"/>
                <w:szCs w:val="28"/>
              </w:rPr>
            </w:pPr>
            <w:r w:rsidRPr="00E56366">
              <w:rPr>
                <w:rFonts w:ascii="Times New Roman" w:hAnsi="Times New Roman"/>
                <w:b/>
                <w:color w:val="FF0000"/>
                <w:sz w:val="28"/>
                <w:szCs w:val="28"/>
              </w:rPr>
              <w:t xml:space="preserve">I </w:t>
            </w:r>
          </w:p>
          <w:p w:rsidR="00261C68" w:rsidRPr="00E56366" w:rsidRDefault="00261C68" w:rsidP="00261C68">
            <w:pPr>
              <w:spacing w:line="259" w:lineRule="auto"/>
              <w:ind w:left="113"/>
              <w:rPr>
                <w:rFonts w:ascii="Times New Roman" w:hAnsi="Times New Roman"/>
                <w:color w:val="FF0000"/>
                <w:sz w:val="28"/>
                <w:szCs w:val="28"/>
              </w:rPr>
            </w:pPr>
            <w:r w:rsidRPr="00E56366">
              <w:rPr>
                <w:rFonts w:ascii="Times New Roman" w:hAnsi="Times New Roman"/>
                <w:b/>
                <w:color w:val="FF0000"/>
                <w:sz w:val="28"/>
                <w:szCs w:val="28"/>
              </w:rPr>
              <w:t xml:space="preserve">Доп.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53"/>
              <w:jc w:val="center"/>
              <w:rPr>
                <w:rFonts w:ascii="Times New Roman" w:hAnsi="Times New Roman"/>
                <w:color w:val="FF0000"/>
                <w:sz w:val="28"/>
                <w:szCs w:val="28"/>
              </w:rPr>
            </w:pPr>
            <w:r w:rsidRPr="00E56366">
              <w:rPr>
                <w:rFonts w:ascii="Times New Roman" w:hAnsi="Times New Roman"/>
                <w:b/>
                <w:color w:val="FF0000"/>
                <w:sz w:val="28"/>
                <w:szCs w:val="28"/>
              </w:rPr>
              <w:t xml:space="preserve">I </w:t>
            </w:r>
          </w:p>
          <w:p w:rsidR="00261C68" w:rsidRPr="00E56366" w:rsidRDefault="00261C68" w:rsidP="00261C68">
            <w:pPr>
              <w:spacing w:line="259" w:lineRule="auto"/>
              <w:ind w:left="115"/>
              <w:jc w:val="center"/>
              <w:rPr>
                <w:rFonts w:ascii="Times New Roman" w:hAnsi="Times New Roman"/>
                <w:color w:val="FF0000"/>
                <w:sz w:val="28"/>
                <w:szCs w:val="28"/>
              </w:rPr>
            </w:pPr>
            <w:r w:rsidRPr="00E56366">
              <w:rPr>
                <w:rFonts w:ascii="Times New Roman" w:hAnsi="Times New Roman"/>
                <w:b/>
                <w:color w:val="FF0000"/>
                <w:sz w:val="28"/>
                <w:szCs w:val="28"/>
              </w:rPr>
              <w:t xml:space="preserve">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85"/>
              <w:jc w:val="center"/>
              <w:rPr>
                <w:rFonts w:ascii="Times New Roman" w:hAnsi="Times New Roman"/>
                <w:color w:val="FF0000"/>
                <w:sz w:val="28"/>
                <w:szCs w:val="28"/>
              </w:rPr>
            </w:pPr>
            <w:r w:rsidRPr="00E56366">
              <w:rPr>
                <w:rFonts w:ascii="Times New Roman" w:hAnsi="Times New Roman"/>
                <w:b/>
                <w:color w:val="FF0000"/>
                <w:sz w:val="28"/>
                <w:szCs w:val="28"/>
              </w:rPr>
              <w:t xml:space="preserve">II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9"/>
              <w:jc w:val="center"/>
              <w:rPr>
                <w:rFonts w:ascii="Times New Roman" w:hAnsi="Times New Roman"/>
                <w:color w:val="FF0000"/>
                <w:sz w:val="28"/>
                <w:szCs w:val="28"/>
              </w:rPr>
            </w:pPr>
            <w:r w:rsidRPr="00E56366">
              <w:rPr>
                <w:rFonts w:ascii="Times New Roman" w:hAnsi="Times New Roman"/>
                <w:b/>
                <w:color w:val="FF0000"/>
                <w:sz w:val="28"/>
                <w:szCs w:val="28"/>
              </w:rPr>
              <w:t xml:space="preserve">III </w:t>
            </w:r>
          </w:p>
        </w:tc>
        <w:tc>
          <w:tcPr>
            <w:tcW w:w="736" w:type="dxa"/>
            <w:gridSpan w:val="2"/>
            <w:tcBorders>
              <w:top w:val="single" w:sz="4" w:space="0" w:color="000000"/>
              <w:left w:val="single" w:sz="4" w:space="0" w:color="000000"/>
              <w:bottom w:val="single" w:sz="4" w:space="0" w:color="000000"/>
              <w:right w:val="nil"/>
            </w:tcBorders>
          </w:tcPr>
          <w:p w:rsidR="00261C68" w:rsidRPr="00E56366" w:rsidRDefault="00261C68" w:rsidP="00261C68">
            <w:pPr>
              <w:spacing w:line="259" w:lineRule="auto"/>
              <w:ind w:left="124"/>
              <w:jc w:val="center"/>
              <w:rPr>
                <w:rFonts w:ascii="Times New Roman" w:hAnsi="Times New Roman"/>
                <w:color w:val="FF0000"/>
                <w:sz w:val="28"/>
                <w:szCs w:val="28"/>
              </w:rPr>
            </w:pPr>
            <w:r w:rsidRPr="00E56366">
              <w:rPr>
                <w:rFonts w:ascii="Times New Roman" w:hAnsi="Times New Roman"/>
                <w:b/>
                <w:color w:val="FF0000"/>
                <w:sz w:val="28"/>
                <w:szCs w:val="28"/>
              </w:rPr>
              <w:t xml:space="preserve">IV </w:t>
            </w:r>
          </w:p>
        </w:tc>
        <w:tc>
          <w:tcPr>
            <w:tcW w:w="115" w:type="dxa"/>
            <w:tcBorders>
              <w:top w:val="single" w:sz="4" w:space="0" w:color="000000"/>
              <w:left w:val="nil"/>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0" w:type="auto"/>
            <w:vMerge/>
            <w:tcBorders>
              <w:top w:val="nil"/>
              <w:left w:val="single" w:sz="4" w:space="0" w:color="000000"/>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r>
      <w:tr w:rsidR="00261C68" w:rsidRPr="00E56366" w:rsidTr="00261C68">
        <w:trPr>
          <w:trHeight w:val="324"/>
        </w:trPr>
        <w:tc>
          <w:tcPr>
            <w:tcW w:w="7103" w:type="dxa"/>
            <w:gridSpan w:val="4"/>
            <w:tcBorders>
              <w:top w:val="single" w:sz="4" w:space="0" w:color="000000"/>
              <w:left w:val="single" w:sz="4" w:space="0" w:color="000000"/>
              <w:bottom w:val="single" w:sz="4" w:space="0" w:color="000000"/>
              <w:right w:val="nil"/>
            </w:tcBorders>
          </w:tcPr>
          <w:p w:rsidR="00261C68" w:rsidRPr="00E56366" w:rsidRDefault="00261C68" w:rsidP="00261C68">
            <w:pPr>
              <w:spacing w:line="259" w:lineRule="auto"/>
              <w:ind w:right="627"/>
              <w:jc w:val="right"/>
              <w:rPr>
                <w:rFonts w:ascii="Times New Roman" w:hAnsi="Times New Roman"/>
                <w:color w:val="FF0000"/>
                <w:sz w:val="28"/>
                <w:szCs w:val="28"/>
              </w:rPr>
            </w:pPr>
            <w:r w:rsidRPr="00E56366">
              <w:rPr>
                <w:rFonts w:ascii="Times New Roman" w:hAnsi="Times New Roman"/>
                <w:b/>
                <w:i/>
                <w:color w:val="FF0000"/>
                <w:sz w:val="28"/>
                <w:szCs w:val="28"/>
              </w:rPr>
              <w:t>Обязательная часть</w:t>
            </w:r>
            <w:r w:rsidRPr="00E56366">
              <w:rPr>
                <w:rFonts w:ascii="Times New Roman" w:hAnsi="Times New Roman"/>
                <w:b/>
                <w:color w:val="FF0000"/>
                <w:sz w:val="28"/>
                <w:szCs w:val="28"/>
              </w:rPr>
              <w:t xml:space="preserve"> </w:t>
            </w:r>
          </w:p>
        </w:tc>
        <w:tc>
          <w:tcPr>
            <w:tcW w:w="865" w:type="dxa"/>
            <w:gridSpan w:val="2"/>
            <w:tcBorders>
              <w:top w:val="single" w:sz="4" w:space="0" w:color="000000"/>
              <w:left w:val="nil"/>
              <w:bottom w:val="single" w:sz="4" w:space="0" w:color="000000"/>
              <w:right w:val="nil"/>
            </w:tcBorders>
          </w:tcPr>
          <w:p w:rsidR="00261C68" w:rsidRPr="00E56366" w:rsidRDefault="00261C68" w:rsidP="00261C68">
            <w:pPr>
              <w:spacing w:after="160" w:line="259" w:lineRule="auto"/>
              <w:rPr>
                <w:rFonts w:ascii="Times New Roman" w:hAnsi="Times New Roman"/>
                <w:color w:val="FF0000"/>
                <w:sz w:val="28"/>
                <w:szCs w:val="28"/>
              </w:rPr>
            </w:pPr>
          </w:p>
        </w:tc>
        <w:tc>
          <w:tcPr>
            <w:tcW w:w="937" w:type="dxa"/>
            <w:tcBorders>
              <w:top w:val="single" w:sz="4" w:space="0" w:color="000000"/>
              <w:left w:val="nil"/>
              <w:bottom w:val="single" w:sz="4" w:space="0" w:color="000000"/>
              <w:right w:val="nil"/>
            </w:tcBorders>
          </w:tcPr>
          <w:p w:rsidR="00261C68" w:rsidRPr="00E56366" w:rsidRDefault="00261C68" w:rsidP="00261C68">
            <w:pPr>
              <w:spacing w:after="160" w:line="259" w:lineRule="auto"/>
              <w:rPr>
                <w:rFonts w:ascii="Times New Roman" w:hAnsi="Times New Roman"/>
                <w:color w:val="FF0000"/>
                <w:sz w:val="28"/>
                <w:szCs w:val="28"/>
              </w:rPr>
            </w:pPr>
          </w:p>
        </w:tc>
        <w:tc>
          <w:tcPr>
            <w:tcW w:w="736" w:type="dxa"/>
            <w:gridSpan w:val="2"/>
            <w:tcBorders>
              <w:top w:val="single" w:sz="4" w:space="0" w:color="000000"/>
              <w:left w:val="nil"/>
              <w:bottom w:val="single" w:sz="4" w:space="0" w:color="000000"/>
              <w:right w:val="nil"/>
            </w:tcBorders>
          </w:tcPr>
          <w:p w:rsidR="00261C68" w:rsidRPr="00E56366" w:rsidRDefault="00261C68" w:rsidP="00261C68">
            <w:pPr>
              <w:spacing w:after="160" w:line="259" w:lineRule="auto"/>
              <w:rPr>
                <w:rFonts w:ascii="Times New Roman" w:hAnsi="Times New Roman"/>
                <w:color w:val="FF0000"/>
                <w:sz w:val="28"/>
                <w:szCs w:val="28"/>
              </w:rPr>
            </w:pPr>
          </w:p>
        </w:tc>
        <w:tc>
          <w:tcPr>
            <w:tcW w:w="994" w:type="dxa"/>
            <w:gridSpan w:val="2"/>
            <w:tcBorders>
              <w:top w:val="single" w:sz="4" w:space="0" w:color="000000"/>
              <w:left w:val="nil"/>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r>
      <w:tr w:rsidR="00261C68" w:rsidRPr="00E56366" w:rsidTr="00261C68">
        <w:trPr>
          <w:trHeight w:val="564"/>
        </w:trPr>
        <w:tc>
          <w:tcPr>
            <w:tcW w:w="255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1. Язык и речевая практика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1.1 Речь и альтернативная коммуникация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13 </w:t>
            </w:r>
          </w:p>
        </w:tc>
      </w:tr>
      <w:tr w:rsidR="00261C68" w:rsidRPr="00E56366" w:rsidTr="00261C68">
        <w:trPr>
          <w:trHeight w:val="562"/>
        </w:trPr>
        <w:tc>
          <w:tcPr>
            <w:tcW w:w="255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2. Математика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2.1.Математические представления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562"/>
        </w:trPr>
        <w:tc>
          <w:tcPr>
            <w:tcW w:w="2552" w:type="dxa"/>
            <w:vMerge w:val="restart"/>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3. Окружающий мир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3.1 Окружающий природный  мир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360"/>
        </w:trPr>
        <w:tc>
          <w:tcPr>
            <w:tcW w:w="0" w:type="auto"/>
            <w:vMerge/>
            <w:tcBorders>
              <w:top w:val="nil"/>
              <w:left w:val="single" w:sz="4" w:space="0" w:color="000000"/>
              <w:bottom w:val="nil"/>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3.2 Человек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434"/>
        </w:trPr>
        <w:tc>
          <w:tcPr>
            <w:tcW w:w="0" w:type="auto"/>
            <w:vMerge/>
            <w:tcBorders>
              <w:top w:val="nil"/>
              <w:left w:val="single" w:sz="4" w:space="0" w:color="000000"/>
              <w:bottom w:val="nil"/>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3.3 Домоводство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9"/>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5"/>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3"/>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r>
      <w:tr w:rsidR="00261C68" w:rsidRPr="00E56366" w:rsidTr="00261C68">
        <w:trPr>
          <w:trHeight w:val="562"/>
        </w:trPr>
        <w:tc>
          <w:tcPr>
            <w:tcW w:w="0" w:type="auto"/>
            <w:vMerge/>
            <w:tcBorders>
              <w:top w:val="nil"/>
              <w:left w:val="single" w:sz="4" w:space="0" w:color="000000"/>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3.4. Окружающий социальный мир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5 </w:t>
            </w:r>
          </w:p>
        </w:tc>
      </w:tr>
      <w:tr w:rsidR="00261C68" w:rsidRPr="00E56366" w:rsidTr="00261C68">
        <w:trPr>
          <w:trHeight w:val="350"/>
        </w:trPr>
        <w:tc>
          <w:tcPr>
            <w:tcW w:w="2552" w:type="dxa"/>
            <w:vMerge w:val="restart"/>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4. Искусство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4.1 Музыка и движение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562"/>
        </w:trPr>
        <w:tc>
          <w:tcPr>
            <w:tcW w:w="0" w:type="auto"/>
            <w:vMerge/>
            <w:tcBorders>
              <w:top w:val="nil"/>
              <w:left w:val="single" w:sz="4" w:space="0" w:color="000000"/>
              <w:bottom w:val="single" w:sz="4" w:space="0" w:color="000000"/>
              <w:right w:val="single" w:sz="4" w:space="0" w:color="000000"/>
            </w:tcBorders>
          </w:tcPr>
          <w:p w:rsidR="00261C68" w:rsidRPr="00E56366" w:rsidRDefault="00261C68" w:rsidP="00261C68">
            <w:pPr>
              <w:spacing w:after="160" w:line="259" w:lineRule="auto"/>
              <w:rPr>
                <w:rFonts w:ascii="Times New Roman" w:hAnsi="Times New Roman"/>
                <w:color w:val="FF0000"/>
                <w:sz w:val="28"/>
                <w:szCs w:val="28"/>
              </w:rPr>
            </w:pP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4.2 Изобразительная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3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15 </w:t>
            </w:r>
          </w:p>
        </w:tc>
      </w:tr>
      <w:tr w:rsidR="00261C68" w:rsidRPr="00E56366" w:rsidTr="00261C68">
        <w:trPr>
          <w:trHeight w:val="562"/>
        </w:trPr>
        <w:tc>
          <w:tcPr>
            <w:tcW w:w="255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5. Физическая культура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ight="37"/>
              <w:rPr>
                <w:rFonts w:ascii="Times New Roman" w:hAnsi="Times New Roman"/>
                <w:color w:val="FF0000"/>
                <w:sz w:val="28"/>
                <w:szCs w:val="28"/>
              </w:rPr>
            </w:pPr>
            <w:r w:rsidRPr="00E56366">
              <w:rPr>
                <w:rFonts w:ascii="Times New Roman" w:hAnsi="Times New Roman"/>
                <w:color w:val="FF0000"/>
                <w:sz w:val="28"/>
                <w:szCs w:val="28"/>
              </w:rPr>
              <w:t xml:space="preserve">5.1 Адаптивная физкультура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348"/>
        </w:trPr>
        <w:tc>
          <w:tcPr>
            <w:tcW w:w="255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6. Технология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6.Профильный труд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9"/>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5"/>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3"/>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0"/>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7"/>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1"/>
              <w:jc w:val="center"/>
              <w:rPr>
                <w:rFonts w:ascii="Times New Roman" w:hAnsi="Times New Roman"/>
                <w:color w:val="FF0000"/>
                <w:sz w:val="28"/>
                <w:szCs w:val="28"/>
              </w:rPr>
            </w:pPr>
            <w:r w:rsidRPr="00E56366">
              <w:rPr>
                <w:rFonts w:ascii="Times New Roman" w:hAnsi="Times New Roman"/>
                <w:color w:val="FF0000"/>
                <w:sz w:val="28"/>
                <w:szCs w:val="28"/>
              </w:rPr>
              <w:t xml:space="preserve">- </w:t>
            </w:r>
          </w:p>
        </w:tc>
      </w:tr>
      <w:tr w:rsidR="00261C68" w:rsidRPr="00E56366" w:rsidTr="00261C68">
        <w:trPr>
          <w:trHeight w:val="346"/>
        </w:trPr>
        <w:tc>
          <w:tcPr>
            <w:tcW w:w="255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b/>
                <w:color w:val="FF0000"/>
                <w:sz w:val="28"/>
                <w:szCs w:val="28"/>
              </w:rPr>
              <w:t xml:space="preserve">Итого </w:t>
            </w:r>
          </w:p>
        </w:tc>
        <w:tc>
          <w:tcPr>
            <w:tcW w:w="3121"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17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17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17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17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17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85 </w:t>
            </w:r>
          </w:p>
        </w:tc>
      </w:tr>
      <w:tr w:rsidR="00261C68" w:rsidRPr="00E56366" w:rsidTr="00261C68">
        <w:trPr>
          <w:trHeight w:val="562"/>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b/>
                <w:i/>
                <w:color w:val="FF0000"/>
                <w:sz w:val="28"/>
                <w:szCs w:val="28"/>
              </w:rPr>
              <w:t xml:space="preserve">Часть, формируемая участниками образовательных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4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4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6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6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6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30 </w:t>
            </w:r>
          </w:p>
        </w:tc>
      </w:tr>
      <w:tr w:rsidR="00261C68" w:rsidRPr="00E56366" w:rsidTr="00261C68">
        <w:trPr>
          <w:trHeight w:val="576"/>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b/>
                <w:color w:val="FF0000"/>
                <w:sz w:val="28"/>
                <w:szCs w:val="28"/>
              </w:rPr>
              <w:t>Максимально допустимая недельная нагрузка (</w:t>
            </w:r>
            <w:r w:rsidRPr="00E56366">
              <w:rPr>
                <w:rFonts w:ascii="Times New Roman" w:hAnsi="Times New Roman"/>
                <w:color w:val="FF0000"/>
                <w:sz w:val="28"/>
                <w:szCs w:val="28"/>
              </w:rPr>
              <w:t>при 5-дневной учебной неделе</w:t>
            </w:r>
            <w:r w:rsidRPr="00E56366">
              <w:rPr>
                <w:rFonts w:ascii="Times New Roman" w:hAnsi="Times New Roman"/>
                <w:b/>
                <w:color w:val="FF0000"/>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b/>
                <w:color w:val="FF0000"/>
                <w:sz w:val="28"/>
                <w:szCs w:val="28"/>
              </w:rPr>
              <w:t xml:space="preserve">21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b/>
                <w:color w:val="FF0000"/>
                <w:sz w:val="28"/>
                <w:szCs w:val="28"/>
              </w:rPr>
              <w:t xml:space="preserve">21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b/>
                <w:color w:val="FF0000"/>
                <w:sz w:val="28"/>
                <w:szCs w:val="28"/>
              </w:rPr>
              <w:t xml:space="preserve">23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b/>
                <w:color w:val="FF0000"/>
                <w:sz w:val="28"/>
                <w:szCs w:val="28"/>
              </w:rPr>
              <w:t xml:space="preserve">23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b/>
                <w:color w:val="FF0000"/>
                <w:sz w:val="28"/>
                <w:szCs w:val="28"/>
              </w:rPr>
              <w:t xml:space="preserve">23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b/>
                <w:color w:val="FF0000"/>
                <w:sz w:val="28"/>
                <w:szCs w:val="28"/>
              </w:rPr>
              <w:t xml:space="preserve">111 </w:t>
            </w:r>
          </w:p>
        </w:tc>
      </w:tr>
      <w:tr w:rsidR="00261C68" w:rsidRPr="00E56366" w:rsidTr="00261C68">
        <w:trPr>
          <w:trHeight w:val="392"/>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b/>
                <w:i/>
                <w:color w:val="FF0000"/>
                <w:sz w:val="28"/>
                <w:szCs w:val="28"/>
              </w:rPr>
              <w:t>Внеурочная деятельность, в том числе</w:t>
            </w:r>
            <w:r w:rsidRPr="00E56366">
              <w:rPr>
                <w:rFonts w:ascii="Times New Roman" w:hAnsi="Times New Roman"/>
                <w:b/>
                <w:color w:val="FF0000"/>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b/>
                <w:color w:val="FF0000"/>
                <w:sz w:val="28"/>
                <w:szCs w:val="28"/>
              </w:rPr>
              <w:t xml:space="preserve">10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b/>
                <w:color w:val="FF0000"/>
                <w:sz w:val="28"/>
                <w:szCs w:val="28"/>
              </w:rPr>
              <w:t xml:space="preserve">10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b/>
                <w:color w:val="FF0000"/>
                <w:sz w:val="28"/>
                <w:szCs w:val="28"/>
              </w:rPr>
              <w:t xml:space="preserve">10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b/>
                <w:color w:val="FF0000"/>
                <w:sz w:val="28"/>
                <w:szCs w:val="28"/>
              </w:rPr>
              <w:t xml:space="preserve">10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b/>
                <w:color w:val="FF0000"/>
                <w:sz w:val="28"/>
                <w:szCs w:val="28"/>
              </w:rPr>
              <w:t xml:space="preserve">10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b/>
                <w:color w:val="FF0000"/>
                <w:sz w:val="28"/>
                <w:szCs w:val="28"/>
              </w:rPr>
              <w:t xml:space="preserve">50 </w:t>
            </w:r>
          </w:p>
        </w:tc>
      </w:tr>
      <w:tr w:rsidR="00261C68" w:rsidRPr="00E56366" w:rsidTr="00261C68">
        <w:trPr>
          <w:trHeight w:val="286"/>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b/>
                <w:color w:val="FF0000"/>
                <w:sz w:val="28"/>
                <w:szCs w:val="28"/>
              </w:rPr>
              <w:t xml:space="preserve">6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b/>
                <w:color w:val="FF0000"/>
                <w:sz w:val="28"/>
                <w:szCs w:val="28"/>
              </w:rPr>
              <w:t>6</w:t>
            </w:r>
            <w:r w:rsidRPr="00E56366">
              <w:rPr>
                <w:rFonts w:ascii="Times New Roman" w:hAnsi="Times New Roman"/>
                <w:color w:val="FF0000"/>
                <w:sz w:val="28"/>
                <w:szCs w:val="28"/>
              </w:rPr>
              <w:t xml:space="preserve">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b/>
                <w:color w:val="FF0000"/>
                <w:sz w:val="28"/>
                <w:szCs w:val="28"/>
              </w:rPr>
              <w:t>6</w:t>
            </w:r>
            <w:r w:rsidRPr="00E56366">
              <w:rPr>
                <w:rFonts w:ascii="Times New Roman" w:hAnsi="Times New Roman"/>
                <w:color w:val="FF0000"/>
                <w:sz w:val="28"/>
                <w:szCs w:val="28"/>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b/>
                <w:color w:val="FF0000"/>
                <w:sz w:val="28"/>
                <w:szCs w:val="28"/>
              </w:rPr>
              <w:t>6</w:t>
            </w:r>
            <w:r w:rsidRPr="00E56366">
              <w:rPr>
                <w:rFonts w:ascii="Times New Roman" w:hAnsi="Times New Roman"/>
                <w:color w:val="FF0000"/>
                <w:sz w:val="28"/>
                <w:szCs w:val="28"/>
              </w:rPr>
              <w:t xml:space="preserve">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b/>
                <w:color w:val="FF0000"/>
                <w:sz w:val="28"/>
                <w:szCs w:val="28"/>
              </w:rPr>
              <w:t>6</w:t>
            </w:r>
            <w:r w:rsidRPr="00E56366">
              <w:rPr>
                <w:rFonts w:ascii="Times New Roman" w:hAnsi="Times New Roman"/>
                <w:color w:val="FF0000"/>
                <w:sz w:val="28"/>
                <w:szCs w:val="28"/>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b/>
                <w:color w:val="FF0000"/>
                <w:sz w:val="28"/>
                <w:szCs w:val="28"/>
              </w:rPr>
              <w:t xml:space="preserve">30 </w:t>
            </w:r>
          </w:p>
        </w:tc>
      </w:tr>
      <w:tr w:rsidR="00261C68" w:rsidRPr="00E56366" w:rsidTr="00261C68">
        <w:trPr>
          <w:trHeight w:val="288"/>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1. Сенсорное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286"/>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2. Предметно-практические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5 </w:t>
            </w:r>
          </w:p>
        </w:tc>
      </w:tr>
      <w:tr w:rsidR="00261C68" w:rsidRPr="00E56366" w:rsidTr="00261C68">
        <w:trPr>
          <w:trHeight w:val="286"/>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3. Двигательное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5 </w:t>
            </w:r>
          </w:p>
        </w:tc>
      </w:tr>
      <w:tr w:rsidR="00261C68" w:rsidRPr="00E56366" w:rsidTr="00261C68">
        <w:trPr>
          <w:trHeight w:val="286"/>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08"/>
              <w:rPr>
                <w:rFonts w:ascii="Times New Roman" w:hAnsi="Times New Roman"/>
                <w:color w:val="FF0000"/>
                <w:sz w:val="28"/>
                <w:szCs w:val="28"/>
              </w:rPr>
            </w:pPr>
            <w:r w:rsidRPr="00E56366">
              <w:rPr>
                <w:rFonts w:ascii="Times New Roman" w:hAnsi="Times New Roman"/>
                <w:color w:val="FF0000"/>
                <w:sz w:val="28"/>
                <w:szCs w:val="28"/>
              </w:rPr>
              <w:t xml:space="preserve">4. Альтернативная коммуникация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22"/>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865"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right="6"/>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37"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37"/>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64"/>
              <w:jc w:val="center"/>
              <w:rPr>
                <w:rFonts w:ascii="Times New Roman" w:hAnsi="Times New Roman"/>
                <w:color w:val="FF0000"/>
                <w:sz w:val="28"/>
                <w:szCs w:val="28"/>
              </w:rPr>
            </w:pPr>
            <w:r w:rsidRPr="00E56366">
              <w:rPr>
                <w:rFonts w:ascii="Times New Roman" w:hAnsi="Times New Roman"/>
                <w:color w:val="FF0000"/>
                <w:sz w:val="28"/>
                <w:szCs w:val="28"/>
              </w:rPr>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43"/>
              <w:jc w:val="center"/>
              <w:rPr>
                <w:rFonts w:ascii="Times New Roman" w:hAnsi="Times New Roman"/>
                <w:color w:val="FF0000"/>
                <w:sz w:val="28"/>
                <w:szCs w:val="28"/>
              </w:rPr>
            </w:pPr>
            <w:r w:rsidRPr="00E56366">
              <w:rPr>
                <w:rFonts w:ascii="Times New Roman" w:hAnsi="Times New Roman"/>
                <w:color w:val="FF0000"/>
                <w:sz w:val="28"/>
                <w:szCs w:val="28"/>
              </w:rPr>
              <w:t xml:space="preserve">10 </w:t>
            </w:r>
          </w:p>
        </w:tc>
      </w:tr>
      <w:tr w:rsidR="00261C68" w:rsidRPr="00E56366" w:rsidTr="00261C68">
        <w:trPr>
          <w:trHeight w:val="288"/>
        </w:trPr>
        <w:tc>
          <w:tcPr>
            <w:tcW w:w="5673"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rPr>
                <w:rFonts w:ascii="Times New Roman" w:hAnsi="Times New Roman"/>
                <w:color w:val="FF0000"/>
                <w:sz w:val="28"/>
                <w:szCs w:val="28"/>
              </w:rPr>
            </w:pPr>
            <w:r w:rsidRPr="00E56366">
              <w:rPr>
                <w:rFonts w:ascii="Times New Roman" w:hAnsi="Times New Roman"/>
                <w:color w:val="FF0000"/>
                <w:sz w:val="28"/>
                <w:szCs w:val="28"/>
              </w:rPr>
              <w:t xml:space="preserve">Внеурочная деятельность (по направлениям)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5"/>
              <w:jc w:val="center"/>
              <w:rPr>
                <w:rFonts w:ascii="Times New Roman" w:hAnsi="Times New Roman"/>
                <w:color w:val="FF0000"/>
                <w:sz w:val="28"/>
                <w:szCs w:val="28"/>
              </w:rPr>
            </w:pPr>
            <w:r w:rsidRPr="00E56366">
              <w:rPr>
                <w:rFonts w:ascii="Times New Roman" w:hAnsi="Times New Roman"/>
                <w:b/>
                <w:color w:val="FF0000"/>
                <w:sz w:val="28"/>
                <w:szCs w:val="28"/>
              </w:rPr>
              <w:t xml:space="preserve">4 </w:t>
            </w:r>
          </w:p>
        </w:tc>
        <w:tc>
          <w:tcPr>
            <w:tcW w:w="722"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5"/>
              <w:jc w:val="center"/>
              <w:rPr>
                <w:rFonts w:ascii="Times New Roman" w:hAnsi="Times New Roman"/>
                <w:color w:val="FF0000"/>
                <w:sz w:val="28"/>
                <w:szCs w:val="28"/>
              </w:rPr>
            </w:pPr>
            <w:r w:rsidRPr="00E56366">
              <w:rPr>
                <w:rFonts w:ascii="Times New Roman" w:hAnsi="Times New Roman"/>
                <w:b/>
                <w:color w:val="FF0000"/>
                <w:sz w:val="28"/>
                <w:szCs w:val="28"/>
              </w:rPr>
              <w:t xml:space="preserve">4 </w:t>
            </w:r>
          </w:p>
        </w:tc>
        <w:tc>
          <w:tcPr>
            <w:tcW w:w="83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5"/>
              <w:jc w:val="center"/>
              <w:rPr>
                <w:rFonts w:ascii="Times New Roman" w:hAnsi="Times New Roman"/>
                <w:color w:val="FF0000"/>
                <w:sz w:val="28"/>
                <w:szCs w:val="28"/>
              </w:rPr>
            </w:pPr>
            <w:r w:rsidRPr="00E56366">
              <w:rPr>
                <w:rFonts w:ascii="Times New Roman" w:hAnsi="Times New Roman"/>
                <w:b/>
                <w:color w:val="FF0000"/>
                <w:sz w:val="28"/>
                <w:szCs w:val="28"/>
              </w:rPr>
              <w:t>4</w:t>
            </w:r>
            <w:r w:rsidRPr="00E56366">
              <w:rPr>
                <w:rFonts w:ascii="Times New Roman" w:hAnsi="Times New Roman"/>
                <w:color w:val="FF0000"/>
                <w:sz w:val="28"/>
                <w:szCs w:val="28"/>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5"/>
              <w:jc w:val="center"/>
              <w:rPr>
                <w:rFonts w:ascii="Times New Roman" w:hAnsi="Times New Roman"/>
                <w:color w:val="FF0000"/>
                <w:sz w:val="28"/>
                <w:szCs w:val="28"/>
              </w:rPr>
            </w:pPr>
            <w:r w:rsidRPr="00E56366">
              <w:rPr>
                <w:rFonts w:ascii="Times New Roman" w:hAnsi="Times New Roman"/>
                <w:b/>
                <w:color w:val="FF0000"/>
                <w:sz w:val="28"/>
                <w:szCs w:val="28"/>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5"/>
              <w:jc w:val="center"/>
              <w:rPr>
                <w:rFonts w:ascii="Times New Roman" w:hAnsi="Times New Roman"/>
                <w:color w:val="FF0000"/>
                <w:sz w:val="28"/>
                <w:szCs w:val="28"/>
              </w:rPr>
            </w:pPr>
            <w:r w:rsidRPr="00E56366">
              <w:rPr>
                <w:rFonts w:ascii="Times New Roman" w:hAnsi="Times New Roman"/>
                <w:b/>
                <w:color w:val="FF0000"/>
                <w:sz w:val="28"/>
                <w:szCs w:val="28"/>
              </w:rPr>
              <w:t>4</w:t>
            </w:r>
            <w:r w:rsidRPr="00E56366">
              <w:rPr>
                <w:rFonts w:ascii="Times New Roman" w:hAnsi="Times New Roman"/>
                <w:color w:val="FF0000"/>
                <w:sz w:val="28"/>
                <w:szCs w:val="28"/>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261C68" w:rsidRPr="00E56366" w:rsidRDefault="00261C68" w:rsidP="00261C68">
            <w:pPr>
              <w:spacing w:line="259" w:lineRule="auto"/>
              <w:ind w:left="12"/>
              <w:jc w:val="center"/>
              <w:rPr>
                <w:rFonts w:ascii="Times New Roman" w:hAnsi="Times New Roman"/>
                <w:color w:val="FF0000"/>
                <w:sz w:val="28"/>
                <w:szCs w:val="28"/>
              </w:rPr>
            </w:pPr>
            <w:r w:rsidRPr="00E56366">
              <w:rPr>
                <w:rFonts w:ascii="Times New Roman" w:hAnsi="Times New Roman"/>
                <w:b/>
                <w:color w:val="FF0000"/>
                <w:sz w:val="28"/>
                <w:szCs w:val="28"/>
              </w:rPr>
              <w:t xml:space="preserve">20 </w:t>
            </w:r>
          </w:p>
        </w:tc>
      </w:tr>
    </w:tbl>
    <w:p w:rsidR="00261C68" w:rsidRPr="00E56366" w:rsidRDefault="00261C68" w:rsidP="00261C68">
      <w:pPr>
        <w:spacing w:after="252"/>
        <w:rPr>
          <w:rFonts w:ascii="Times New Roman" w:hAnsi="Times New Roman"/>
          <w:sz w:val="28"/>
          <w:szCs w:val="28"/>
        </w:rPr>
      </w:pPr>
      <w:r w:rsidRPr="00E56366">
        <w:rPr>
          <w:rFonts w:ascii="Times New Roman" w:hAnsi="Times New Roman"/>
          <w:b/>
          <w:sz w:val="28"/>
          <w:szCs w:val="28"/>
        </w:rPr>
        <w:t xml:space="preserve"> </w:t>
      </w:r>
    </w:p>
    <w:p w:rsidR="004136B8" w:rsidRPr="00E56366" w:rsidRDefault="004136B8" w:rsidP="00261C68">
      <w:pPr>
        <w:pStyle w:val="3"/>
        <w:spacing w:after="9" w:line="267" w:lineRule="auto"/>
        <w:ind w:right="828"/>
        <w:rPr>
          <w:i w:val="0"/>
          <w:color w:val="00000A"/>
          <w:szCs w:val="28"/>
        </w:rPr>
      </w:pPr>
    </w:p>
    <w:p w:rsidR="004136B8" w:rsidRPr="00E56366" w:rsidRDefault="004136B8" w:rsidP="00261C68">
      <w:pPr>
        <w:pStyle w:val="3"/>
        <w:spacing w:after="9" w:line="267" w:lineRule="auto"/>
        <w:ind w:right="828"/>
        <w:rPr>
          <w:i w:val="0"/>
          <w:color w:val="00000A"/>
          <w:szCs w:val="28"/>
        </w:rPr>
      </w:pPr>
    </w:p>
    <w:p w:rsidR="00261C68" w:rsidRPr="00E56366" w:rsidRDefault="00261C68" w:rsidP="00261C68">
      <w:pPr>
        <w:pStyle w:val="3"/>
        <w:spacing w:after="9" w:line="267" w:lineRule="auto"/>
        <w:ind w:right="828"/>
        <w:rPr>
          <w:szCs w:val="28"/>
        </w:rPr>
      </w:pPr>
      <w:r w:rsidRPr="00E56366">
        <w:rPr>
          <w:i w:val="0"/>
          <w:color w:val="00000A"/>
          <w:szCs w:val="28"/>
        </w:rPr>
        <w:t>Календарный учебный график</w:t>
      </w:r>
    </w:p>
    <w:p w:rsidR="00261C68" w:rsidRPr="00E56366" w:rsidRDefault="00261C68" w:rsidP="00261C68">
      <w:pPr>
        <w:spacing w:after="11"/>
        <w:ind w:left="334"/>
        <w:jc w:val="center"/>
        <w:rPr>
          <w:rFonts w:ascii="Times New Roman" w:hAnsi="Times New Roman"/>
          <w:sz w:val="28"/>
          <w:szCs w:val="28"/>
        </w:rPr>
      </w:pPr>
      <w:r w:rsidRPr="00E56366">
        <w:rPr>
          <w:rFonts w:ascii="Times New Roman" w:hAnsi="Times New Roman"/>
          <w:b/>
          <w:i/>
          <w:sz w:val="28"/>
          <w:szCs w:val="28"/>
        </w:rPr>
        <w:t xml:space="preserve"> </w:t>
      </w:r>
    </w:p>
    <w:p w:rsidR="00261C68" w:rsidRPr="00E56366" w:rsidRDefault="00261C68" w:rsidP="00261C68">
      <w:pPr>
        <w:ind w:left="-15" w:right="189"/>
        <w:jc w:val="both"/>
        <w:rPr>
          <w:rFonts w:ascii="Times New Roman" w:hAnsi="Times New Roman"/>
          <w:sz w:val="28"/>
          <w:szCs w:val="28"/>
        </w:rPr>
      </w:pPr>
      <w:r w:rsidRPr="00E56366">
        <w:rPr>
          <w:rFonts w:ascii="Times New Roman" w:hAnsi="Times New Roman"/>
          <w:sz w:val="28"/>
          <w:szCs w:val="28"/>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 </w:t>
      </w:r>
    </w:p>
    <w:p w:rsidR="00261C68" w:rsidRPr="00E56366" w:rsidRDefault="00261C68" w:rsidP="00261C68">
      <w:pPr>
        <w:ind w:left="-15" w:right="193"/>
        <w:jc w:val="both"/>
        <w:rPr>
          <w:rFonts w:ascii="Times New Roman" w:hAnsi="Times New Roman"/>
          <w:sz w:val="28"/>
          <w:szCs w:val="28"/>
        </w:rPr>
      </w:pPr>
      <w:r w:rsidRPr="00E56366">
        <w:rPr>
          <w:rFonts w:ascii="Times New Roman" w:hAnsi="Times New Roman"/>
          <w:sz w:val="28"/>
          <w:szCs w:val="28"/>
        </w:rPr>
        <w:t xml:space="preserve">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 </w:t>
      </w:r>
    </w:p>
    <w:sectPr w:rsidR="00261C68" w:rsidRPr="00E56366" w:rsidSect="00E56366">
      <w:pgSz w:w="12240" w:h="15840"/>
      <w:pgMar w:top="567" w:right="567" w:bottom="567"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3A" w:rsidRDefault="00573E3A" w:rsidP="00D4367F">
      <w:pPr>
        <w:spacing w:after="0" w:line="240" w:lineRule="auto"/>
      </w:pPr>
      <w:r>
        <w:separator/>
      </w:r>
    </w:p>
  </w:endnote>
  <w:endnote w:type="continuationSeparator" w:id="0">
    <w:p w:rsidR="00573E3A" w:rsidRDefault="00573E3A" w:rsidP="00D4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3A" w:rsidRDefault="00573E3A" w:rsidP="00D4367F">
      <w:pPr>
        <w:spacing w:after="0" w:line="240" w:lineRule="auto"/>
      </w:pPr>
      <w:r>
        <w:separator/>
      </w:r>
    </w:p>
  </w:footnote>
  <w:footnote w:type="continuationSeparator" w:id="0">
    <w:p w:rsidR="00573E3A" w:rsidRDefault="00573E3A" w:rsidP="00D4367F">
      <w:pPr>
        <w:spacing w:after="0" w:line="240" w:lineRule="auto"/>
      </w:pPr>
      <w:r>
        <w:continuationSeparator/>
      </w:r>
    </w:p>
  </w:footnote>
  <w:footnote w:id="1">
    <w:p w:rsidR="00000000" w:rsidRDefault="00261C68" w:rsidP="00261C68">
      <w:pPr>
        <w:pStyle w:val="footnotedescription"/>
        <w:spacing w:line="256" w:lineRule="auto"/>
        <w:ind w:right="187"/>
        <w:jc w:val="both"/>
      </w:pPr>
      <w:r>
        <w:rPr>
          <w:rStyle w:val="footnotemark"/>
          <w:rFonts w:cs="Calibri"/>
        </w:rPr>
        <w:footnoteRef/>
      </w:r>
      <w: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r>
        <w:rPr>
          <w:rFonts w:ascii="Calibri" w:hAnsi="Calibri" w:cs="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525"/>
    <w:multiLevelType w:val="hybridMultilevel"/>
    <w:tmpl w:val="03EA901E"/>
    <w:lvl w:ilvl="0" w:tplc="6E10F3FA">
      <w:start w:val="1"/>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vertAlign w:val="baseline"/>
      </w:rPr>
    </w:lvl>
    <w:lvl w:ilvl="1" w:tplc="6BBA2C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0EAE1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FA8082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13C485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49A9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1186A8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3B34AE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57585D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2381B0E"/>
    <w:multiLevelType w:val="hybridMultilevel"/>
    <w:tmpl w:val="43DA9866"/>
    <w:lvl w:ilvl="0" w:tplc="063ECAA6">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vertAlign w:val="baseline"/>
      </w:rPr>
    </w:lvl>
    <w:lvl w:ilvl="1" w:tplc="E07CBB1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C7CA17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64A0C5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C55CCD6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5A84EE4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CAFCE4C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5DC6F0E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233875A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51E76240"/>
    <w:multiLevelType w:val="hybridMultilevel"/>
    <w:tmpl w:val="DB6C7E6A"/>
    <w:lvl w:ilvl="0" w:tplc="2702E6D8">
      <w:start w:val="1"/>
      <w:numFmt w:val="bullet"/>
      <w:lvlText w:val="•"/>
      <w:lvlJc w:val="left"/>
      <w:pPr>
        <w:ind w:left="720"/>
      </w:pPr>
      <w:rPr>
        <w:rFonts w:ascii="Arial" w:eastAsia="Times New Roman" w:hAnsi="Arial"/>
        <w:b w:val="0"/>
        <w:i w:val="0"/>
        <w:strike w:val="0"/>
        <w:dstrike w:val="0"/>
        <w:color w:val="000000"/>
        <w:sz w:val="28"/>
        <w:u w:val="none" w:color="000000"/>
        <w:vertAlign w:val="baseline"/>
      </w:rPr>
    </w:lvl>
    <w:lvl w:ilvl="1" w:tplc="71B6BA98">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FC3C3C5A">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D2383B38">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2E7CBC92">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B62AFB64">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F27048C2">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97541054">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C862D980">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3">
    <w:nsid w:val="7BE60873"/>
    <w:multiLevelType w:val="hybridMultilevel"/>
    <w:tmpl w:val="DC94BB2E"/>
    <w:lvl w:ilvl="0" w:tplc="48100C1C">
      <w:start w:val="1"/>
      <w:numFmt w:val="decimal"/>
      <w:lvlText w:val="%1."/>
      <w:lvlJc w:val="left"/>
      <w:pPr>
        <w:ind w:left="450" w:hanging="360"/>
      </w:pPr>
      <w:rPr>
        <w:rFonts w:cs="Times New Roman" w:hint="default"/>
        <w:b/>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156"/>
    <w:rsid w:val="0000355B"/>
    <w:rsid w:val="000076B9"/>
    <w:rsid w:val="00035EF4"/>
    <w:rsid w:val="000510A7"/>
    <w:rsid w:val="000B1F2C"/>
    <w:rsid w:val="000D1791"/>
    <w:rsid w:val="00155E48"/>
    <w:rsid w:val="00261C68"/>
    <w:rsid w:val="00263470"/>
    <w:rsid w:val="002B72E0"/>
    <w:rsid w:val="00316EBC"/>
    <w:rsid w:val="003829AD"/>
    <w:rsid w:val="003A6C3C"/>
    <w:rsid w:val="003F4446"/>
    <w:rsid w:val="0041137F"/>
    <w:rsid w:val="004136B8"/>
    <w:rsid w:val="004304DD"/>
    <w:rsid w:val="004478DC"/>
    <w:rsid w:val="004640D5"/>
    <w:rsid w:val="00473EC1"/>
    <w:rsid w:val="004942B1"/>
    <w:rsid w:val="004A0D07"/>
    <w:rsid w:val="004F0127"/>
    <w:rsid w:val="0050764A"/>
    <w:rsid w:val="0051174D"/>
    <w:rsid w:val="00540B1D"/>
    <w:rsid w:val="00562AF3"/>
    <w:rsid w:val="00566AC0"/>
    <w:rsid w:val="00573E3A"/>
    <w:rsid w:val="005A077E"/>
    <w:rsid w:val="005B162A"/>
    <w:rsid w:val="00647EC6"/>
    <w:rsid w:val="006B2F11"/>
    <w:rsid w:val="006F2955"/>
    <w:rsid w:val="007110BB"/>
    <w:rsid w:val="00736DA5"/>
    <w:rsid w:val="00740E98"/>
    <w:rsid w:val="00760CFA"/>
    <w:rsid w:val="007613D5"/>
    <w:rsid w:val="00762109"/>
    <w:rsid w:val="0077394E"/>
    <w:rsid w:val="00790E5E"/>
    <w:rsid w:val="007D43EA"/>
    <w:rsid w:val="00817610"/>
    <w:rsid w:val="008879B1"/>
    <w:rsid w:val="00891ED3"/>
    <w:rsid w:val="009061D2"/>
    <w:rsid w:val="009338C1"/>
    <w:rsid w:val="00975FA0"/>
    <w:rsid w:val="00976C27"/>
    <w:rsid w:val="00977121"/>
    <w:rsid w:val="00995BA9"/>
    <w:rsid w:val="009E6A48"/>
    <w:rsid w:val="00A5586F"/>
    <w:rsid w:val="00AC1BF9"/>
    <w:rsid w:val="00AC4A4D"/>
    <w:rsid w:val="00B0446B"/>
    <w:rsid w:val="00B8632E"/>
    <w:rsid w:val="00BF4D71"/>
    <w:rsid w:val="00C345A6"/>
    <w:rsid w:val="00CB7120"/>
    <w:rsid w:val="00CD1183"/>
    <w:rsid w:val="00CE4593"/>
    <w:rsid w:val="00CF1945"/>
    <w:rsid w:val="00D10BB5"/>
    <w:rsid w:val="00D22156"/>
    <w:rsid w:val="00D4367F"/>
    <w:rsid w:val="00D528EE"/>
    <w:rsid w:val="00D653B1"/>
    <w:rsid w:val="00D96B40"/>
    <w:rsid w:val="00DE6BDE"/>
    <w:rsid w:val="00E071F3"/>
    <w:rsid w:val="00E4284D"/>
    <w:rsid w:val="00E478CF"/>
    <w:rsid w:val="00E56366"/>
    <w:rsid w:val="00E61984"/>
    <w:rsid w:val="00E76348"/>
    <w:rsid w:val="00E85069"/>
    <w:rsid w:val="00EB39F7"/>
    <w:rsid w:val="00F01C72"/>
    <w:rsid w:val="00F1522E"/>
    <w:rsid w:val="00F43C58"/>
    <w:rsid w:val="00F46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BA9"/>
  </w:style>
  <w:style w:type="paragraph" w:styleId="1">
    <w:name w:val="heading 1"/>
    <w:basedOn w:val="a"/>
    <w:next w:val="a"/>
    <w:link w:val="10"/>
    <w:uiPriority w:val="9"/>
    <w:unhideWhenUsed/>
    <w:qFormat/>
    <w:rsid w:val="00261C68"/>
    <w:pPr>
      <w:keepNext/>
      <w:keepLines/>
      <w:spacing w:after="9" w:line="267" w:lineRule="auto"/>
      <w:ind w:left="718" w:hanging="10"/>
      <w:jc w:val="center"/>
      <w:outlineLvl w:val="0"/>
    </w:pPr>
    <w:rPr>
      <w:rFonts w:ascii="Times New Roman" w:hAnsi="Times New Roman"/>
      <w:b/>
      <w:color w:val="00000A"/>
      <w:sz w:val="28"/>
    </w:rPr>
  </w:style>
  <w:style w:type="paragraph" w:styleId="2">
    <w:name w:val="heading 2"/>
    <w:basedOn w:val="a"/>
    <w:next w:val="a"/>
    <w:link w:val="20"/>
    <w:uiPriority w:val="9"/>
    <w:unhideWhenUsed/>
    <w:qFormat/>
    <w:rsid w:val="00261C68"/>
    <w:pPr>
      <w:keepNext/>
      <w:keepLines/>
      <w:spacing w:after="7" w:line="269" w:lineRule="auto"/>
      <w:ind w:left="2074" w:right="1356" w:hanging="10"/>
      <w:jc w:val="center"/>
      <w:outlineLvl w:val="1"/>
    </w:pPr>
    <w:rPr>
      <w:rFonts w:ascii="Times New Roman" w:hAnsi="Times New Roman"/>
      <w:b/>
      <w:color w:val="000000"/>
      <w:sz w:val="28"/>
    </w:rPr>
  </w:style>
  <w:style w:type="paragraph" w:styleId="3">
    <w:name w:val="heading 3"/>
    <w:basedOn w:val="a"/>
    <w:next w:val="a"/>
    <w:link w:val="30"/>
    <w:uiPriority w:val="9"/>
    <w:unhideWhenUsed/>
    <w:qFormat/>
    <w:rsid w:val="00261C68"/>
    <w:pPr>
      <w:keepNext/>
      <w:keepLines/>
      <w:spacing w:after="29" w:line="248" w:lineRule="auto"/>
      <w:ind w:left="10" w:hanging="10"/>
      <w:jc w:val="center"/>
      <w:outlineLvl w:val="2"/>
    </w:pPr>
    <w:rPr>
      <w:rFonts w:ascii="Times New Roman" w:hAnsi="Times New Roman"/>
      <w:b/>
      <w:i/>
      <w:color w:val="000000"/>
      <w:sz w:val="28"/>
    </w:rPr>
  </w:style>
  <w:style w:type="paragraph" w:styleId="4">
    <w:name w:val="heading 4"/>
    <w:basedOn w:val="a"/>
    <w:next w:val="a"/>
    <w:link w:val="40"/>
    <w:uiPriority w:val="9"/>
    <w:unhideWhenUsed/>
    <w:qFormat/>
    <w:rsid w:val="00261C68"/>
    <w:pPr>
      <w:keepNext/>
      <w:keepLines/>
      <w:spacing w:after="9" w:line="267" w:lineRule="auto"/>
      <w:ind w:left="718" w:hanging="10"/>
      <w:jc w:val="center"/>
      <w:outlineLvl w:val="3"/>
    </w:pPr>
    <w:rPr>
      <w:rFonts w:ascii="Times New Roman" w:hAnsi="Times New Roman"/>
      <w:b/>
      <w:color w:val="00000A"/>
      <w:sz w:val="28"/>
    </w:rPr>
  </w:style>
  <w:style w:type="paragraph" w:styleId="5">
    <w:name w:val="heading 5"/>
    <w:basedOn w:val="a"/>
    <w:next w:val="a"/>
    <w:link w:val="50"/>
    <w:uiPriority w:val="9"/>
    <w:unhideWhenUsed/>
    <w:qFormat/>
    <w:rsid w:val="00261C68"/>
    <w:pPr>
      <w:keepNext/>
      <w:keepLines/>
      <w:spacing w:after="9" w:line="267" w:lineRule="auto"/>
      <w:ind w:left="718" w:hanging="10"/>
      <w:jc w:val="center"/>
      <w:outlineLvl w:val="4"/>
    </w:pPr>
    <w:rPr>
      <w:rFonts w:ascii="Times New Roman" w:hAnsi="Times New Roman"/>
      <w:b/>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1C68"/>
    <w:rPr>
      <w:rFonts w:ascii="Times New Roman" w:hAnsi="Times New Roman" w:cs="Times New Roman"/>
      <w:b/>
      <w:color w:val="00000A"/>
      <w:sz w:val="28"/>
    </w:rPr>
  </w:style>
  <w:style w:type="character" w:customStyle="1" w:styleId="20">
    <w:name w:val="Заголовок 2 Знак"/>
    <w:basedOn w:val="a0"/>
    <w:link w:val="2"/>
    <w:uiPriority w:val="9"/>
    <w:locked/>
    <w:rsid w:val="00261C68"/>
    <w:rPr>
      <w:rFonts w:ascii="Times New Roman" w:hAnsi="Times New Roman" w:cs="Times New Roman"/>
      <w:b/>
      <w:color w:val="000000"/>
      <w:sz w:val="28"/>
    </w:rPr>
  </w:style>
  <w:style w:type="character" w:customStyle="1" w:styleId="30">
    <w:name w:val="Заголовок 3 Знак"/>
    <w:basedOn w:val="a0"/>
    <w:link w:val="3"/>
    <w:uiPriority w:val="9"/>
    <w:locked/>
    <w:rsid w:val="00261C68"/>
    <w:rPr>
      <w:rFonts w:ascii="Times New Roman" w:hAnsi="Times New Roman" w:cs="Times New Roman"/>
      <w:b/>
      <w:i/>
      <w:color w:val="000000"/>
      <w:sz w:val="28"/>
    </w:rPr>
  </w:style>
  <w:style w:type="character" w:customStyle="1" w:styleId="40">
    <w:name w:val="Заголовок 4 Знак"/>
    <w:basedOn w:val="a0"/>
    <w:link w:val="4"/>
    <w:uiPriority w:val="9"/>
    <w:locked/>
    <w:rsid w:val="00261C68"/>
    <w:rPr>
      <w:rFonts w:ascii="Times New Roman" w:hAnsi="Times New Roman" w:cs="Times New Roman"/>
      <w:b/>
      <w:color w:val="00000A"/>
      <w:sz w:val="28"/>
    </w:rPr>
  </w:style>
  <w:style w:type="character" w:customStyle="1" w:styleId="50">
    <w:name w:val="Заголовок 5 Знак"/>
    <w:basedOn w:val="a0"/>
    <w:link w:val="5"/>
    <w:uiPriority w:val="9"/>
    <w:locked/>
    <w:rsid w:val="00261C68"/>
    <w:rPr>
      <w:rFonts w:ascii="Times New Roman" w:hAnsi="Times New Roman" w:cs="Times New Roman"/>
      <w:b/>
      <w:color w:val="00000A"/>
      <w:sz w:val="28"/>
    </w:rPr>
  </w:style>
  <w:style w:type="paragraph" w:styleId="a3">
    <w:name w:val="header"/>
    <w:basedOn w:val="a"/>
    <w:link w:val="a4"/>
    <w:uiPriority w:val="99"/>
    <w:unhideWhenUsed/>
    <w:rsid w:val="0050764A"/>
    <w:pPr>
      <w:tabs>
        <w:tab w:val="center" w:pos="4677"/>
        <w:tab w:val="right" w:pos="9355"/>
      </w:tabs>
    </w:pPr>
  </w:style>
  <w:style w:type="character" w:customStyle="1" w:styleId="a4">
    <w:name w:val="Верхний колонтитул Знак"/>
    <w:basedOn w:val="a0"/>
    <w:link w:val="a3"/>
    <w:uiPriority w:val="99"/>
    <w:locked/>
    <w:rsid w:val="0050764A"/>
    <w:rPr>
      <w:rFonts w:cs="Times New Roman"/>
    </w:rPr>
  </w:style>
  <w:style w:type="paragraph" w:styleId="a5">
    <w:name w:val="footer"/>
    <w:basedOn w:val="a"/>
    <w:link w:val="a6"/>
    <w:uiPriority w:val="99"/>
    <w:unhideWhenUsed/>
    <w:rsid w:val="0050764A"/>
    <w:pPr>
      <w:tabs>
        <w:tab w:val="center" w:pos="4677"/>
        <w:tab w:val="right" w:pos="9355"/>
      </w:tabs>
    </w:pPr>
  </w:style>
  <w:style w:type="character" w:customStyle="1" w:styleId="a6">
    <w:name w:val="Нижний колонтитул Знак"/>
    <w:basedOn w:val="a0"/>
    <w:link w:val="a5"/>
    <w:uiPriority w:val="99"/>
    <w:locked/>
    <w:rsid w:val="0050764A"/>
    <w:rPr>
      <w:rFonts w:cs="Times New Roman"/>
    </w:rPr>
  </w:style>
  <w:style w:type="paragraph" w:customStyle="1" w:styleId="footnotedescription">
    <w:name w:val="footnote description"/>
    <w:next w:val="a"/>
    <w:link w:val="footnotedescriptionChar"/>
    <w:hidden/>
    <w:rsid w:val="00261C68"/>
    <w:pPr>
      <w:spacing w:after="0"/>
    </w:pPr>
    <w:rPr>
      <w:rFonts w:ascii="Times New Roman" w:hAnsi="Times New Roman"/>
      <w:color w:val="00000A"/>
      <w:sz w:val="20"/>
    </w:rPr>
  </w:style>
  <w:style w:type="character" w:customStyle="1" w:styleId="footnotedescriptionChar">
    <w:name w:val="footnote description Char"/>
    <w:link w:val="footnotedescription"/>
    <w:locked/>
    <w:rsid w:val="00261C68"/>
    <w:rPr>
      <w:rFonts w:ascii="Times New Roman" w:hAnsi="Times New Roman"/>
      <w:color w:val="00000A"/>
      <w:sz w:val="20"/>
    </w:rPr>
  </w:style>
  <w:style w:type="character" w:customStyle="1" w:styleId="footnotemark">
    <w:name w:val="footnote mark"/>
    <w:hidden/>
    <w:rsid w:val="00261C68"/>
    <w:rPr>
      <w:rFonts w:ascii="Calibri" w:hAnsi="Calibri"/>
      <w:color w:val="00000A"/>
      <w:sz w:val="20"/>
      <w:vertAlign w:val="superscript"/>
    </w:rPr>
  </w:style>
  <w:style w:type="table" w:customStyle="1" w:styleId="TableGrid">
    <w:name w:val="TableGrid"/>
    <w:rsid w:val="00261C68"/>
    <w:pPr>
      <w:spacing w:after="0" w:line="240" w:lineRule="auto"/>
    </w:pPr>
    <w:tblPr>
      <w:tblCellMar>
        <w:top w:w="0" w:type="dxa"/>
        <w:left w:w="0" w:type="dxa"/>
        <w:bottom w:w="0" w:type="dxa"/>
        <w:right w:w="0" w:type="dxa"/>
      </w:tblCellMar>
    </w:tblPr>
  </w:style>
  <w:style w:type="paragraph" w:styleId="a7">
    <w:name w:val="Balloon Text"/>
    <w:basedOn w:val="a"/>
    <w:link w:val="a8"/>
    <w:uiPriority w:val="99"/>
    <w:semiHidden/>
    <w:unhideWhenUsed/>
    <w:rsid w:val="00995B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95B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129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4229#l15" TargetMode="External"/><Relationship Id="rId3" Type="http://schemas.openxmlformats.org/officeDocument/2006/relationships/settings" Target="settings.xml"/><Relationship Id="rId7" Type="http://schemas.openxmlformats.org/officeDocument/2006/relationships/hyperlink" Target="https://normativ.kontur.ru/document?moduleid=1&amp;documentid=444229#l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ormativ.kontur.ru/document?moduleid=1&amp;documentid=444229#l15"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44229#l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42438</Words>
  <Characters>241902</Characters>
  <Application>Microsoft Office Word</Application>
  <DocSecurity>0</DocSecurity>
  <Lines>2015</Lines>
  <Paragraphs>567</Paragraphs>
  <ScaleCrop>false</ScaleCrop>
  <Company/>
  <LinksUpToDate>false</LinksUpToDate>
  <CharactersWithSpaces>283773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 Рябова</cp:lastModifiedBy>
  <cp:revision>2</cp:revision>
  <cp:lastPrinted>2023-09-15T08:11:00Z</cp:lastPrinted>
  <dcterms:created xsi:type="dcterms:W3CDTF">2023-09-24T18:58:00Z</dcterms:created>
  <dcterms:modified xsi:type="dcterms:W3CDTF">2023-09-24T18:58:00Z</dcterms:modified>
</cp:coreProperties>
</file>